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FE5BB" w14:textId="6598F403" w:rsidR="00161CEE" w:rsidRPr="00161CEE" w:rsidRDefault="00161CEE" w:rsidP="00161CEE">
      <w:pPr>
        <w:pStyle w:val="Heading1"/>
      </w:pPr>
      <w:bookmarkStart w:id="0" w:name="_GoBack"/>
      <w:r w:rsidRPr="00161CEE">
        <w:t xml:space="preserve">Health </w:t>
      </w:r>
      <w:r>
        <w:t>and Social Care</w:t>
      </w:r>
      <w:r w:rsidRPr="00161CEE">
        <w:t xml:space="preserve"> – Positive risk taking</w:t>
      </w:r>
    </w:p>
    <w:bookmarkEnd w:id="0"/>
    <w:p w14:paraId="63CD108C" w14:textId="77777777" w:rsidR="00161CEE" w:rsidRDefault="00161CEE" w:rsidP="00161CEE">
      <w:pPr>
        <w:pStyle w:val="Heading1"/>
      </w:pPr>
      <w:r w:rsidRPr="00FA17FC">
        <w:t xml:space="preserve">1 </w:t>
      </w:r>
      <w:r>
        <w:t xml:space="preserve">of 10 </w:t>
      </w:r>
      <w:r w:rsidRPr="00FA17FC">
        <w:t xml:space="preserve">– </w:t>
      </w:r>
      <w:r>
        <w:t>Welcome</w:t>
      </w:r>
    </w:p>
    <w:p w14:paraId="4D00ADFD" w14:textId="77777777" w:rsidR="00161CEE" w:rsidRDefault="00161CEE" w:rsidP="00161CEE">
      <w:r w:rsidRPr="00EC4898">
        <w:t>Welcome to this session on positive risk taking.</w:t>
      </w:r>
    </w:p>
    <w:p w14:paraId="2E1FA8AA" w14:textId="77777777" w:rsidR="00161CEE" w:rsidRDefault="00161CEE" w:rsidP="00161CEE">
      <w:r w:rsidRPr="0019486C">
        <w:t>In this session, we will be covering:</w:t>
      </w:r>
    </w:p>
    <w:p w14:paraId="0F964EDD" w14:textId="77777777" w:rsidR="00161CEE" w:rsidRDefault="00161CEE" w:rsidP="008974C8">
      <w:pPr>
        <w:pStyle w:val="ListParagraph"/>
        <w:numPr>
          <w:ilvl w:val="0"/>
          <w:numId w:val="1"/>
        </w:numPr>
      </w:pPr>
      <w:r w:rsidRPr="00EC4898">
        <w:t>Rights and responsibilities</w:t>
      </w:r>
    </w:p>
    <w:p w14:paraId="145C243E" w14:textId="77777777" w:rsidR="00161CEE" w:rsidRDefault="00161CEE" w:rsidP="008974C8">
      <w:pPr>
        <w:pStyle w:val="ListParagraph"/>
        <w:numPr>
          <w:ilvl w:val="0"/>
          <w:numId w:val="1"/>
        </w:numPr>
      </w:pPr>
      <w:r w:rsidRPr="00EC4898">
        <w:t>What a risk is</w:t>
      </w:r>
    </w:p>
    <w:p w14:paraId="2DE71B97" w14:textId="77777777" w:rsidR="00161CEE" w:rsidRDefault="00161CEE" w:rsidP="008974C8">
      <w:pPr>
        <w:pStyle w:val="ListParagraph"/>
        <w:numPr>
          <w:ilvl w:val="0"/>
          <w:numId w:val="1"/>
        </w:numPr>
      </w:pPr>
      <w:r w:rsidRPr="00EC4898">
        <w:t>The importance of risk</w:t>
      </w:r>
    </w:p>
    <w:p w14:paraId="161A4B1F" w14:textId="77777777" w:rsidR="00161CEE" w:rsidRDefault="00161CEE" w:rsidP="008974C8">
      <w:pPr>
        <w:pStyle w:val="ListParagraph"/>
        <w:numPr>
          <w:ilvl w:val="0"/>
          <w:numId w:val="1"/>
        </w:numPr>
      </w:pPr>
      <w:r w:rsidRPr="00EC4898">
        <w:t>Positive risk taking</w:t>
      </w:r>
    </w:p>
    <w:p w14:paraId="09C0A0E2" w14:textId="77777777" w:rsidR="00161CEE" w:rsidRDefault="00161CEE" w:rsidP="008974C8">
      <w:pPr>
        <w:pStyle w:val="ListParagraph"/>
        <w:numPr>
          <w:ilvl w:val="0"/>
          <w:numId w:val="1"/>
        </w:numPr>
      </w:pPr>
      <w:r w:rsidRPr="00EC4898">
        <w:t>Positive risk assessments</w:t>
      </w:r>
    </w:p>
    <w:p w14:paraId="3DE8AF8E" w14:textId="77777777" w:rsidR="00161CEE" w:rsidRDefault="00161CEE" w:rsidP="00161CEE">
      <w:pPr>
        <w:pStyle w:val="Heading1"/>
      </w:pPr>
      <w:r>
        <w:t>2</w:t>
      </w:r>
      <w:r w:rsidRPr="00FA17FC">
        <w:t xml:space="preserve"> </w:t>
      </w:r>
      <w:r>
        <w:t>of 10</w:t>
      </w:r>
      <w:r w:rsidRPr="00FA17FC">
        <w:t xml:space="preserve"> – </w:t>
      </w:r>
      <w:r w:rsidRPr="00EC4898">
        <w:t>Rights and responsibilities</w:t>
      </w:r>
    </w:p>
    <w:p w14:paraId="22A3AFEE" w14:textId="77777777" w:rsidR="00161CEE" w:rsidRPr="00EC4898" w:rsidRDefault="00161CEE" w:rsidP="00161CEE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C4898">
        <w:rPr>
          <w:rFonts w:asciiTheme="minorHAnsi" w:eastAsiaTheme="minorHAnsi" w:hAnsiTheme="minorHAnsi" w:cstheme="minorBidi"/>
          <w:color w:val="auto"/>
          <w:sz w:val="22"/>
          <w:szCs w:val="22"/>
        </w:rPr>
        <w:t>The rights of individuals using health and social care services include:</w:t>
      </w:r>
    </w:p>
    <w:p w14:paraId="7CA11307" w14:textId="77777777" w:rsidR="00161CEE" w:rsidRDefault="00161CEE" w:rsidP="008974C8">
      <w:pPr>
        <w:pStyle w:val="ListParagraph"/>
        <w:numPr>
          <w:ilvl w:val="0"/>
          <w:numId w:val="2"/>
        </w:numPr>
      </w:pPr>
      <w:r w:rsidRPr="00EC4898">
        <w:t>To be respected</w:t>
      </w:r>
    </w:p>
    <w:p w14:paraId="4A63DE04" w14:textId="77777777" w:rsidR="00161CEE" w:rsidRDefault="00161CEE" w:rsidP="008974C8">
      <w:pPr>
        <w:pStyle w:val="ListParagraph"/>
        <w:numPr>
          <w:ilvl w:val="0"/>
          <w:numId w:val="2"/>
        </w:numPr>
      </w:pPr>
      <w:r w:rsidRPr="00EC4898">
        <w:t>To be treated with dignity</w:t>
      </w:r>
    </w:p>
    <w:p w14:paraId="74491DA3" w14:textId="77777777" w:rsidR="00161CEE" w:rsidRDefault="00161CEE" w:rsidP="008974C8">
      <w:pPr>
        <w:pStyle w:val="ListParagraph"/>
        <w:numPr>
          <w:ilvl w:val="0"/>
          <w:numId w:val="2"/>
        </w:numPr>
      </w:pPr>
      <w:r w:rsidRPr="00EC4898">
        <w:t>To be allowed independence</w:t>
      </w:r>
    </w:p>
    <w:p w14:paraId="3402DC6B" w14:textId="77777777" w:rsidR="00161CEE" w:rsidRDefault="00161CEE" w:rsidP="008974C8">
      <w:pPr>
        <w:pStyle w:val="ListParagraph"/>
        <w:numPr>
          <w:ilvl w:val="0"/>
          <w:numId w:val="2"/>
        </w:numPr>
      </w:pPr>
      <w:r w:rsidRPr="00EC4898">
        <w:t>To be safe</w:t>
      </w:r>
    </w:p>
    <w:p w14:paraId="6CCEC56B" w14:textId="77777777" w:rsidR="00161CEE" w:rsidRDefault="00161CEE" w:rsidP="008974C8">
      <w:pPr>
        <w:pStyle w:val="ListParagraph"/>
        <w:numPr>
          <w:ilvl w:val="0"/>
          <w:numId w:val="2"/>
        </w:numPr>
      </w:pPr>
      <w:r w:rsidRPr="00EC4898">
        <w:t>To be able to take risks</w:t>
      </w:r>
    </w:p>
    <w:p w14:paraId="53787DD3" w14:textId="77777777" w:rsidR="00161CEE" w:rsidRDefault="00161CEE" w:rsidP="00161CEE">
      <w:r w:rsidRPr="00EC4898">
        <w:t>Health and social care workers have the responsibility of upholding these rights, but this can be difficult!</w:t>
      </w:r>
    </w:p>
    <w:p w14:paraId="507FED7B" w14:textId="77777777" w:rsidR="00161CEE" w:rsidRPr="00EC4898" w:rsidRDefault="00161CEE" w:rsidP="00161CEE">
      <w:r w:rsidRPr="00EC4898">
        <w:t>In this session we will be thinking about how to keep individuals safe and allow them to take risks.</w:t>
      </w:r>
    </w:p>
    <w:p w14:paraId="56C65BC1" w14:textId="77777777" w:rsidR="00161CEE" w:rsidRPr="006431AC" w:rsidRDefault="00161CEE" w:rsidP="00161CEE">
      <w:pPr>
        <w:pStyle w:val="Heading1"/>
      </w:pPr>
      <w:r>
        <w:t>3</w:t>
      </w:r>
      <w:r w:rsidRPr="00FA17FC">
        <w:t xml:space="preserve"> </w:t>
      </w:r>
      <w:r>
        <w:t>of 10</w:t>
      </w:r>
      <w:r w:rsidRPr="00FA17FC">
        <w:t xml:space="preserve"> – </w:t>
      </w:r>
      <w:r>
        <w:t>Question 11</w:t>
      </w:r>
    </w:p>
    <w:p w14:paraId="12BACD50" w14:textId="77777777" w:rsidR="00161CEE" w:rsidRDefault="00161CEE" w:rsidP="00161CEE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EC4898">
        <w:rPr>
          <w:szCs w:val="24"/>
        </w:rPr>
        <w:t>Risk simply means the possibility of harm and is an important part of everyday life.</w:t>
      </w:r>
    </w:p>
    <w:p w14:paraId="23633381" w14:textId="77777777" w:rsidR="00161CEE" w:rsidRDefault="00161CEE" w:rsidP="00161CEE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 xml:space="preserve">All activities have an element of </w:t>
      </w:r>
      <w:proofErr w:type="gramStart"/>
      <w:r>
        <w:rPr>
          <w:szCs w:val="24"/>
        </w:rPr>
        <w:t>risk ,</w:t>
      </w:r>
      <w:proofErr w:type="gramEnd"/>
      <w:r>
        <w:rPr>
          <w:szCs w:val="24"/>
        </w:rPr>
        <w:t xml:space="preserve"> look at the following activities and potential risks, label them as low, medium or high risks.</w:t>
      </w:r>
    </w:p>
    <w:p w14:paraId="2FBBB39B" w14:textId="77777777" w:rsidR="00161CEE" w:rsidRDefault="00161CEE" w:rsidP="00161CE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EE60FAF" w14:textId="77777777" w:rsidR="00161CEE" w:rsidRDefault="00161CEE" w:rsidP="008974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Crossing the road, being hit by a car</w:t>
      </w:r>
    </w:p>
    <w:p w14:paraId="6AF48643" w14:textId="77777777" w:rsidR="00161CEE" w:rsidRDefault="00161CEE" w:rsidP="008974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Climbing onto the roof of a house, falling off the roof</w:t>
      </w:r>
    </w:p>
    <w:p w14:paraId="41CFA270" w14:textId="77777777" w:rsidR="00161CEE" w:rsidRDefault="00161CEE" w:rsidP="008974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Reading a book, getting a paper cut</w:t>
      </w:r>
    </w:p>
    <w:p w14:paraId="55978451" w14:textId="77777777" w:rsidR="00161CEE" w:rsidRDefault="00161CEE" w:rsidP="00161CE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30BC0B44" w14:textId="77777777" w:rsidR="00161CEE" w:rsidRDefault="00161CEE" w:rsidP="00161CEE">
      <w:p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Answers:</w:t>
      </w:r>
    </w:p>
    <w:p w14:paraId="39090280" w14:textId="77777777" w:rsidR="00161CEE" w:rsidRDefault="00161CEE" w:rsidP="00161CE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9B1B754" w14:textId="77777777" w:rsidR="00161CEE" w:rsidRDefault="00161CEE" w:rsidP="008974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Medium risk</w:t>
      </w:r>
    </w:p>
    <w:p w14:paraId="21D2C84A" w14:textId="77777777" w:rsidR="00161CEE" w:rsidRDefault="00161CEE" w:rsidP="008974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High risk</w:t>
      </w:r>
    </w:p>
    <w:p w14:paraId="2E5A9042" w14:textId="77777777" w:rsidR="00161CEE" w:rsidRPr="00EC4898" w:rsidRDefault="00161CEE" w:rsidP="008974C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>Low risk</w:t>
      </w:r>
    </w:p>
    <w:p w14:paraId="635CF17E" w14:textId="77777777" w:rsidR="00161CEE" w:rsidRDefault="00161CEE" w:rsidP="00161CE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FA94D7B" w14:textId="77777777" w:rsidR="00161CEE" w:rsidRDefault="00161CEE" w:rsidP="00161CE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1D0E584E" w14:textId="77777777" w:rsidR="00161CEE" w:rsidRDefault="00161CEE" w:rsidP="00161CE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A5E5C1C" w14:textId="77777777" w:rsidR="00161CEE" w:rsidRDefault="00161CEE" w:rsidP="00161CE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1008BB8" w14:textId="77777777" w:rsidR="00161CEE" w:rsidRDefault="00161CEE" w:rsidP="00161CE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2CFCDAC0" w14:textId="77777777" w:rsidR="00161CEE" w:rsidRDefault="00161CEE" w:rsidP="00161CE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7B60C778" w14:textId="77777777" w:rsidR="00161CEE" w:rsidRDefault="00161CEE" w:rsidP="00161CE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4AD150FC" w14:textId="77777777" w:rsidR="00161CEE" w:rsidRPr="00517E8F" w:rsidRDefault="00161CEE" w:rsidP="00161CE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B1CC044" w14:textId="77777777" w:rsidR="00161CEE" w:rsidRDefault="00161CEE" w:rsidP="00161CEE">
      <w:pPr>
        <w:pStyle w:val="Heading1"/>
      </w:pPr>
      <w:r>
        <w:t>4</w:t>
      </w:r>
      <w:r w:rsidRPr="00FA17FC">
        <w:t xml:space="preserve"> </w:t>
      </w:r>
      <w:r>
        <w:t>of 10</w:t>
      </w:r>
      <w:r w:rsidRPr="00FA17FC">
        <w:t xml:space="preserve"> – </w:t>
      </w:r>
      <w:r w:rsidRPr="00EC4898">
        <w:t>The importance of risk</w:t>
      </w:r>
    </w:p>
    <w:p w14:paraId="7908E00B" w14:textId="77777777" w:rsidR="00161CEE" w:rsidRDefault="00161CEE" w:rsidP="00161CEE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EC4898">
        <w:rPr>
          <w:rFonts w:asciiTheme="minorHAnsi" w:eastAsiaTheme="minorHAnsi" w:hAnsiTheme="minorHAnsi" w:cstheme="minorBidi"/>
          <w:color w:val="auto"/>
          <w:sz w:val="22"/>
          <w:szCs w:val="22"/>
        </w:rPr>
        <w:t>As you saw on the previous slide, risk is a part of everyday life.</w:t>
      </w:r>
    </w:p>
    <w:p w14:paraId="6488030D" w14:textId="77777777" w:rsidR="00161CEE" w:rsidRDefault="00161CEE" w:rsidP="00161CEE">
      <w:r w:rsidRPr="00EC4898">
        <w:t xml:space="preserve">Risk should not </w:t>
      </w:r>
      <w:proofErr w:type="gramStart"/>
      <w:r w:rsidRPr="00EC4898">
        <w:t>be seen as</w:t>
      </w:r>
      <w:proofErr w:type="gramEnd"/>
      <w:r w:rsidRPr="00EC4898">
        <w:t xml:space="preserve"> a reason not to do something.</w:t>
      </w:r>
    </w:p>
    <w:p w14:paraId="50E9E9B5" w14:textId="77777777" w:rsidR="00161CEE" w:rsidRDefault="00161CEE" w:rsidP="00161CEE">
      <w:r w:rsidRPr="00EC4898">
        <w:t xml:space="preserve">Instead, the risk should be assessed so the individual can decide </w:t>
      </w:r>
      <w:proofErr w:type="gramStart"/>
      <w:r w:rsidRPr="00EC4898">
        <w:t>whether or not</w:t>
      </w:r>
      <w:proofErr w:type="gramEnd"/>
      <w:r w:rsidRPr="00EC4898">
        <w:t xml:space="preserve"> to still do the activity.</w:t>
      </w:r>
    </w:p>
    <w:p w14:paraId="38B79261" w14:textId="77777777" w:rsidR="00161CEE" w:rsidRDefault="00161CEE" w:rsidP="00161CEE">
      <w:r w:rsidRPr="00EC4898">
        <w:t>Taking risks can enable service users to have choice over their lives to:</w:t>
      </w:r>
    </w:p>
    <w:p w14:paraId="757773F8" w14:textId="77777777" w:rsidR="00161CEE" w:rsidRDefault="00161CEE" w:rsidP="008974C8">
      <w:pPr>
        <w:pStyle w:val="ListParagraph"/>
        <w:numPr>
          <w:ilvl w:val="0"/>
          <w:numId w:val="5"/>
        </w:numPr>
      </w:pPr>
      <w:r w:rsidRPr="00EC4898">
        <w:t>Gain in self-confidence</w:t>
      </w:r>
    </w:p>
    <w:p w14:paraId="02A8DE0B" w14:textId="77777777" w:rsidR="00161CEE" w:rsidRDefault="00161CEE" w:rsidP="008974C8">
      <w:pPr>
        <w:pStyle w:val="ListParagraph"/>
        <w:numPr>
          <w:ilvl w:val="0"/>
          <w:numId w:val="5"/>
        </w:numPr>
      </w:pPr>
      <w:r w:rsidRPr="00EC4898">
        <w:t>Develop skills</w:t>
      </w:r>
    </w:p>
    <w:p w14:paraId="235B03AB" w14:textId="77777777" w:rsidR="00161CEE" w:rsidRPr="00EC4898" w:rsidRDefault="00161CEE" w:rsidP="008974C8">
      <w:pPr>
        <w:pStyle w:val="ListParagraph"/>
        <w:numPr>
          <w:ilvl w:val="0"/>
          <w:numId w:val="5"/>
        </w:numPr>
      </w:pPr>
      <w:r w:rsidRPr="00EC4898">
        <w:t>Take an active part in their community</w:t>
      </w:r>
    </w:p>
    <w:p w14:paraId="75A88F63" w14:textId="77777777" w:rsidR="00161CEE" w:rsidRDefault="00161CEE" w:rsidP="00161CEE">
      <w:pPr>
        <w:pStyle w:val="Heading1"/>
      </w:pPr>
      <w:r>
        <w:t>5</w:t>
      </w:r>
      <w:r w:rsidRPr="00FA17FC">
        <w:t xml:space="preserve"> </w:t>
      </w:r>
      <w:r>
        <w:t>of 10</w:t>
      </w:r>
      <w:r w:rsidRPr="00FA17FC">
        <w:t xml:space="preserve"> – </w:t>
      </w:r>
      <w:r w:rsidRPr="00EC4898">
        <w:t>Positive risk taking</w:t>
      </w:r>
    </w:p>
    <w:p w14:paraId="5E91B8C2" w14:textId="77777777" w:rsidR="00161CEE" w:rsidRDefault="00161CEE" w:rsidP="00161CEE">
      <w:r w:rsidRPr="00EC4898">
        <w:t>Positive risk-taking means weighing up the potential benefit and harm of exercising one choice of action over another.</w:t>
      </w:r>
    </w:p>
    <w:p w14:paraId="1769C49E" w14:textId="77777777" w:rsidR="00161CEE" w:rsidRDefault="00161CEE" w:rsidP="00161CEE">
      <w:r>
        <w:t xml:space="preserve">Click </w:t>
      </w:r>
      <w:hyperlink r:id="rId10" w:history="1">
        <w:r w:rsidRPr="00EC4898">
          <w:rPr>
            <w:rStyle w:val="Hyperlink"/>
          </w:rPr>
          <w:t>here</w:t>
        </w:r>
      </w:hyperlink>
      <w:r>
        <w:t xml:space="preserve"> </w:t>
      </w:r>
      <w:r w:rsidRPr="00EC4898">
        <w:t>to watch a video showing how positive risk taking is promoted for young children in a nursery setting.</w:t>
      </w:r>
    </w:p>
    <w:p w14:paraId="4FA8A894" w14:textId="77777777" w:rsidR="00161CEE" w:rsidRDefault="00161CEE" w:rsidP="00161CEE">
      <w:r>
        <w:t>You may wish to take notes.</w:t>
      </w:r>
    </w:p>
    <w:p w14:paraId="1458250A" w14:textId="77777777" w:rsidR="00161CEE" w:rsidRDefault="00161CEE" w:rsidP="00161CEE">
      <w:r w:rsidRPr="00EC4898">
        <w:t>There will be a short activity on the next slide to check your understanding</w:t>
      </w:r>
      <w:r>
        <w:t>.</w:t>
      </w:r>
    </w:p>
    <w:p w14:paraId="149199FF" w14:textId="77777777" w:rsidR="00161CEE" w:rsidRDefault="00161CEE" w:rsidP="00161CEE">
      <w:pPr>
        <w:pStyle w:val="Heading1"/>
      </w:pPr>
      <w:r>
        <w:t xml:space="preserve">6 of 10 </w:t>
      </w:r>
      <w:r w:rsidRPr="00FA17FC">
        <w:t>–</w:t>
      </w:r>
      <w:r>
        <w:t xml:space="preserve"> Question 2</w:t>
      </w:r>
    </w:p>
    <w:p w14:paraId="30CD894E" w14:textId="77777777" w:rsidR="00161CEE" w:rsidRDefault="00161CEE" w:rsidP="00161CEE">
      <w:r w:rsidRPr="005B4983">
        <w:t>Below is an explanation of why the nursery promotes positive risk taking.</w:t>
      </w:r>
    </w:p>
    <w:p w14:paraId="58193B9E" w14:textId="77777777" w:rsidR="00161CEE" w:rsidRDefault="00161CEE" w:rsidP="00161CEE">
      <w:r>
        <w:t>Fill in the gaps by using the following missing words, you will not need to use all of them.</w:t>
      </w:r>
    </w:p>
    <w:p w14:paraId="5B1104C6" w14:textId="77777777" w:rsidR="00161CEE" w:rsidRDefault="00161CEE" w:rsidP="00161CEE">
      <w:r>
        <w:t>Missing words: without, balance, risks, safe, play, children, explore, bump</w:t>
      </w:r>
    </w:p>
    <w:p w14:paraId="36F0FABE" w14:textId="77777777" w:rsidR="00161CEE" w:rsidRDefault="00161CEE" w:rsidP="008974C8">
      <w:pPr>
        <w:pStyle w:val="ListParagraph"/>
        <w:numPr>
          <w:ilvl w:val="0"/>
          <w:numId w:val="6"/>
        </w:numPr>
      </w:pPr>
      <w:r>
        <w:t xml:space="preserve">Taking </w:t>
      </w:r>
      <w:r w:rsidRPr="005B4983">
        <w:rPr>
          <w:b/>
          <w:bCs/>
        </w:rPr>
        <w:t>blank</w:t>
      </w:r>
      <w:r>
        <w:t xml:space="preserve"> </w:t>
      </w:r>
      <w:proofErr w:type="gramStart"/>
      <w:r>
        <w:t>sets</w:t>
      </w:r>
      <w:proofErr w:type="gramEnd"/>
      <w:r>
        <w:t xml:space="preserve"> a foundation for the children’s learning.</w:t>
      </w:r>
    </w:p>
    <w:p w14:paraId="55D02A8E" w14:textId="77777777" w:rsidR="00161CEE" w:rsidRDefault="00161CEE" w:rsidP="008974C8">
      <w:pPr>
        <w:pStyle w:val="ListParagraph"/>
        <w:numPr>
          <w:ilvl w:val="0"/>
          <w:numId w:val="6"/>
        </w:numPr>
      </w:pPr>
      <w:r>
        <w:t xml:space="preserve">The children can’t experience the whole gym </w:t>
      </w:r>
      <w:r w:rsidRPr="005B4983">
        <w:rPr>
          <w:b/>
          <w:bCs/>
        </w:rPr>
        <w:t>blank</w:t>
      </w:r>
      <w:r>
        <w:t xml:space="preserve"> taking risks.</w:t>
      </w:r>
    </w:p>
    <w:p w14:paraId="2DFD7A21" w14:textId="77777777" w:rsidR="00161CEE" w:rsidRDefault="00161CEE" w:rsidP="008974C8">
      <w:pPr>
        <w:pStyle w:val="ListParagraph"/>
        <w:numPr>
          <w:ilvl w:val="0"/>
          <w:numId w:val="6"/>
        </w:numPr>
      </w:pPr>
      <w:r>
        <w:t xml:space="preserve">There needs to be a </w:t>
      </w:r>
      <w:r w:rsidRPr="005B4983">
        <w:rPr>
          <w:b/>
          <w:bCs/>
        </w:rPr>
        <w:t>blank</w:t>
      </w:r>
      <w:r>
        <w:t xml:space="preserve"> between keeping the children </w:t>
      </w:r>
      <w:r w:rsidRPr="005B4983">
        <w:rPr>
          <w:b/>
          <w:bCs/>
        </w:rPr>
        <w:t>blank</w:t>
      </w:r>
      <w:r>
        <w:t xml:space="preserve"> and allowing them to </w:t>
      </w:r>
      <w:r w:rsidRPr="005B4983">
        <w:rPr>
          <w:b/>
          <w:bCs/>
        </w:rPr>
        <w:t>blank</w:t>
      </w:r>
      <w:r>
        <w:t xml:space="preserve"> for themselves.</w:t>
      </w:r>
    </w:p>
    <w:p w14:paraId="70431715" w14:textId="77777777" w:rsidR="00161CEE" w:rsidRDefault="00161CEE" w:rsidP="00161CEE">
      <w:r>
        <w:t>Answers:</w:t>
      </w:r>
    </w:p>
    <w:p w14:paraId="58D96B53" w14:textId="77777777" w:rsidR="00161CEE" w:rsidRDefault="00161CEE" w:rsidP="008974C8">
      <w:pPr>
        <w:pStyle w:val="ListParagraph"/>
        <w:numPr>
          <w:ilvl w:val="0"/>
          <w:numId w:val="7"/>
        </w:numPr>
      </w:pPr>
      <w:r>
        <w:t xml:space="preserve">Taking </w:t>
      </w:r>
      <w:r>
        <w:rPr>
          <w:b/>
          <w:bCs/>
        </w:rPr>
        <w:t>risks</w:t>
      </w:r>
      <w:r>
        <w:t xml:space="preserve"> sets a foundation for the children’s learning.</w:t>
      </w:r>
    </w:p>
    <w:p w14:paraId="27F7422B" w14:textId="77777777" w:rsidR="00161CEE" w:rsidRDefault="00161CEE" w:rsidP="008974C8">
      <w:pPr>
        <w:pStyle w:val="ListParagraph"/>
        <w:numPr>
          <w:ilvl w:val="0"/>
          <w:numId w:val="7"/>
        </w:numPr>
      </w:pPr>
      <w:r>
        <w:t xml:space="preserve">The children can’t experience the whole gym </w:t>
      </w:r>
      <w:r>
        <w:rPr>
          <w:b/>
          <w:bCs/>
        </w:rPr>
        <w:t>without</w:t>
      </w:r>
      <w:r>
        <w:t xml:space="preserve"> taking risks.</w:t>
      </w:r>
    </w:p>
    <w:p w14:paraId="53B23E7E" w14:textId="77777777" w:rsidR="00161CEE" w:rsidRDefault="00161CEE" w:rsidP="008974C8">
      <w:pPr>
        <w:pStyle w:val="ListParagraph"/>
        <w:numPr>
          <w:ilvl w:val="0"/>
          <w:numId w:val="7"/>
        </w:numPr>
      </w:pPr>
      <w:r>
        <w:t xml:space="preserve">There needs to be a </w:t>
      </w:r>
      <w:r w:rsidRPr="005B4983">
        <w:rPr>
          <w:b/>
          <w:bCs/>
        </w:rPr>
        <w:t>b</w:t>
      </w:r>
      <w:r>
        <w:rPr>
          <w:b/>
          <w:bCs/>
        </w:rPr>
        <w:t>alance</w:t>
      </w:r>
      <w:r>
        <w:t xml:space="preserve"> between keeping the children </w:t>
      </w:r>
      <w:r>
        <w:rPr>
          <w:b/>
          <w:bCs/>
        </w:rPr>
        <w:t>safe</w:t>
      </w:r>
      <w:r>
        <w:t xml:space="preserve"> and allowing them to </w:t>
      </w:r>
      <w:r>
        <w:rPr>
          <w:b/>
          <w:bCs/>
        </w:rPr>
        <w:t>explore</w:t>
      </w:r>
      <w:r>
        <w:t xml:space="preserve"> for themselves.</w:t>
      </w:r>
    </w:p>
    <w:p w14:paraId="78143D90" w14:textId="77777777" w:rsidR="00161CEE" w:rsidRDefault="00161CEE" w:rsidP="00161CEE"/>
    <w:p w14:paraId="3B8ABCB1" w14:textId="77777777" w:rsidR="00161CEE" w:rsidRDefault="00161CEE" w:rsidP="00161CEE"/>
    <w:p w14:paraId="5475A40C" w14:textId="77777777" w:rsidR="00161CEE" w:rsidRDefault="00161CEE" w:rsidP="00161CEE"/>
    <w:p w14:paraId="402340B8" w14:textId="77777777" w:rsidR="00161CEE" w:rsidRPr="005B4983" w:rsidRDefault="00161CEE" w:rsidP="00161CEE"/>
    <w:p w14:paraId="23769CF3" w14:textId="77777777" w:rsidR="00161CEE" w:rsidRDefault="00161CEE" w:rsidP="00161CEE">
      <w:pPr>
        <w:pStyle w:val="Heading1"/>
      </w:pPr>
      <w:r>
        <w:t>7</w:t>
      </w:r>
      <w:r w:rsidRPr="00E45F87">
        <w:t xml:space="preserve"> </w:t>
      </w:r>
      <w:r>
        <w:t>of 10</w:t>
      </w:r>
      <w:r w:rsidRPr="00E45F87">
        <w:t xml:space="preserve"> – </w:t>
      </w:r>
      <w:r w:rsidRPr="005B4983">
        <w:t>Positive risk assessments</w:t>
      </w:r>
    </w:p>
    <w:p w14:paraId="186FE268" w14:textId="77777777" w:rsidR="00161CEE" w:rsidRDefault="00161CEE" w:rsidP="00161CEE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5B4983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There are three stages to a positive risk assessment. </w:t>
      </w:r>
    </w:p>
    <w:p w14:paraId="174D783D" w14:textId="77777777" w:rsidR="00161CEE" w:rsidRDefault="00161CEE" w:rsidP="00161CEE"/>
    <w:p w14:paraId="120A8871" w14:textId="77777777" w:rsidR="00161CEE" w:rsidRDefault="00161CEE" w:rsidP="008974C8">
      <w:pPr>
        <w:pStyle w:val="ListParagraph"/>
        <w:numPr>
          <w:ilvl w:val="0"/>
          <w:numId w:val="8"/>
        </w:numPr>
      </w:pPr>
      <w:r w:rsidRPr="005B4983">
        <w:t>Identify the potential risks for the individual.</w:t>
      </w:r>
    </w:p>
    <w:p w14:paraId="39210715" w14:textId="77777777" w:rsidR="00161CEE" w:rsidRDefault="00161CEE" w:rsidP="008974C8">
      <w:pPr>
        <w:pStyle w:val="ListParagraph"/>
        <w:numPr>
          <w:ilvl w:val="0"/>
          <w:numId w:val="8"/>
        </w:numPr>
      </w:pPr>
      <w:r w:rsidRPr="005B4983">
        <w:t>Identify the potential benefits for the individual.</w:t>
      </w:r>
    </w:p>
    <w:p w14:paraId="431974AA" w14:textId="77777777" w:rsidR="00161CEE" w:rsidRPr="005B4983" w:rsidRDefault="00161CEE" w:rsidP="008974C8">
      <w:pPr>
        <w:pStyle w:val="ListParagraph"/>
        <w:numPr>
          <w:ilvl w:val="0"/>
          <w:numId w:val="8"/>
        </w:numPr>
      </w:pPr>
      <w:r w:rsidRPr="005B4983">
        <w:t>Identify what support could be put in place to reduce the risks.</w:t>
      </w:r>
    </w:p>
    <w:p w14:paraId="429D74E6" w14:textId="77777777" w:rsidR="00161CEE" w:rsidRDefault="00161CEE" w:rsidP="00161CEE">
      <w:pPr>
        <w:pStyle w:val="Heading1"/>
        <w:rPr>
          <w:lang w:val="en-US"/>
        </w:rPr>
      </w:pPr>
      <w:r>
        <w:t>8</w:t>
      </w:r>
      <w:r w:rsidRPr="00E45F87">
        <w:t xml:space="preserve"> </w:t>
      </w:r>
      <w:r>
        <w:t>of 10</w:t>
      </w:r>
      <w:r w:rsidRPr="00E45F87">
        <w:t xml:space="preserve"> – </w:t>
      </w:r>
      <w:r w:rsidRPr="005B4983">
        <w:rPr>
          <w:lang w:val="en-US"/>
        </w:rPr>
        <w:t>Example positive risk assessment</w:t>
      </w:r>
    </w:p>
    <w:p w14:paraId="2D9A7EE9" w14:textId="77777777" w:rsidR="00161CEE" w:rsidRDefault="00161CEE" w:rsidP="00161CEE">
      <w:pPr>
        <w:rPr>
          <w:lang w:val="en-US"/>
        </w:rPr>
      </w:pPr>
      <w:r w:rsidRPr="005B4983">
        <w:rPr>
          <w:lang w:val="en-US"/>
        </w:rPr>
        <w:t>Read the following stages of a positive risk assessment about making a cup of tea.</w:t>
      </w:r>
    </w:p>
    <w:p w14:paraId="1B0384F1" w14:textId="77777777" w:rsidR="00161CEE" w:rsidRDefault="00161CEE" w:rsidP="00161CEE">
      <w:pPr>
        <w:rPr>
          <w:lang w:val="en-US"/>
        </w:rPr>
      </w:pPr>
      <w:r>
        <w:rPr>
          <w:lang w:val="en-US"/>
        </w:rPr>
        <w:t xml:space="preserve">Potential risks: </w:t>
      </w:r>
      <w:r w:rsidRPr="005B4983">
        <w:rPr>
          <w:lang w:val="en-US"/>
        </w:rPr>
        <w:t>A young person with learning disabilities is vulnerable to the risk of scalding</w:t>
      </w:r>
    </w:p>
    <w:p w14:paraId="710FD249" w14:textId="77777777" w:rsidR="00161CEE" w:rsidRDefault="00161CEE" w:rsidP="00161CEE">
      <w:pPr>
        <w:rPr>
          <w:lang w:val="en-US"/>
        </w:rPr>
      </w:pPr>
      <w:r>
        <w:rPr>
          <w:lang w:val="en-US"/>
        </w:rPr>
        <w:t xml:space="preserve">Potential benefits: </w:t>
      </w:r>
      <w:r w:rsidRPr="005B4983">
        <w:rPr>
          <w:lang w:val="en-US"/>
        </w:rPr>
        <w:t>Being able to make their own cup of tea will increase their independence and confidence.</w:t>
      </w:r>
    </w:p>
    <w:p w14:paraId="07033854" w14:textId="77777777" w:rsidR="00161CEE" w:rsidRPr="00517E8F" w:rsidRDefault="00161CEE" w:rsidP="00161CEE">
      <w:pPr>
        <w:rPr>
          <w:lang w:val="en-US"/>
        </w:rPr>
      </w:pPr>
      <w:r>
        <w:rPr>
          <w:lang w:val="en-US"/>
        </w:rPr>
        <w:t xml:space="preserve">What support could be put in </w:t>
      </w:r>
      <w:proofErr w:type="gramStart"/>
      <w:r>
        <w:rPr>
          <w:lang w:val="en-US"/>
        </w:rPr>
        <w:t>place?:</w:t>
      </w:r>
      <w:proofErr w:type="gramEnd"/>
      <w:r>
        <w:rPr>
          <w:lang w:val="en-US"/>
        </w:rPr>
        <w:t xml:space="preserve"> </w:t>
      </w:r>
      <w:r w:rsidRPr="005B4983">
        <w:rPr>
          <w:lang w:val="en-US"/>
        </w:rPr>
        <w:t>Assessment identifies that the size, weight and volume of water in a standard kettle puts them at risk of serious harm, so a single cup hot water dispenser is put in place.</w:t>
      </w:r>
    </w:p>
    <w:p w14:paraId="2194A118" w14:textId="77777777" w:rsidR="00161CEE" w:rsidRDefault="00161CEE" w:rsidP="00161CEE">
      <w:pPr>
        <w:pStyle w:val="Heading1"/>
        <w:rPr>
          <w:lang w:val="en-US"/>
        </w:rPr>
      </w:pPr>
      <w:r>
        <w:t>9</w:t>
      </w:r>
      <w:r w:rsidRPr="00E45F87">
        <w:t xml:space="preserve"> </w:t>
      </w:r>
      <w:r>
        <w:t>of 10</w:t>
      </w:r>
      <w:r w:rsidRPr="00E45F87">
        <w:t xml:space="preserve"> – </w:t>
      </w:r>
      <w:r>
        <w:rPr>
          <w:lang w:val="en-US"/>
        </w:rPr>
        <w:t>Task</w:t>
      </w:r>
    </w:p>
    <w:p w14:paraId="5DF4E07F" w14:textId="77777777" w:rsidR="00161CEE" w:rsidRDefault="00161CEE" w:rsidP="00161CEE">
      <w:pPr>
        <w:rPr>
          <w:lang w:val="en-US"/>
        </w:rPr>
      </w:pPr>
      <w:r>
        <w:rPr>
          <w:lang w:val="en-US"/>
        </w:rPr>
        <w:t>Download the associated PDF and complete the activity.</w:t>
      </w:r>
    </w:p>
    <w:p w14:paraId="16554C9E" w14:textId="77777777" w:rsidR="00161CEE" w:rsidRPr="005B4983" w:rsidRDefault="00161CEE" w:rsidP="00161CEE">
      <w:pPr>
        <w:rPr>
          <w:lang w:val="en-US"/>
        </w:rPr>
      </w:pPr>
      <w:r>
        <w:rPr>
          <w:lang w:val="en-US"/>
        </w:rPr>
        <w:t>Remember to save your work.</w:t>
      </w:r>
    </w:p>
    <w:p w14:paraId="61691320" w14:textId="77777777" w:rsidR="00161CEE" w:rsidRDefault="00161CEE" w:rsidP="00161CEE">
      <w:pPr>
        <w:pStyle w:val="Heading1"/>
        <w:rPr>
          <w:lang w:val="en-US"/>
        </w:rPr>
      </w:pPr>
      <w:r>
        <w:t>10</w:t>
      </w:r>
      <w:r w:rsidRPr="00E45F87">
        <w:t xml:space="preserve"> </w:t>
      </w:r>
      <w:r>
        <w:t>of 10</w:t>
      </w:r>
      <w:r w:rsidRPr="00E45F87">
        <w:t xml:space="preserve"> – </w:t>
      </w:r>
      <w:r>
        <w:rPr>
          <w:lang w:val="en-US"/>
        </w:rPr>
        <w:t>End</w:t>
      </w:r>
    </w:p>
    <w:p w14:paraId="170FA8A4" w14:textId="77777777" w:rsidR="00161CEE" w:rsidRDefault="00161CEE" w:rsidP="00161CEE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5B498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Well done, you have completed this session on positive risk taking.</w:t>
      </w:r>
    </w:p>
    <w:p w14:paraId="4EC55246" w14:textId="77777777" w:rsidR="00161CEE" w:rsidRDefault="00161CEE" w:rsidP="00161CEE">
      <w:pPr>
        <w:rPr>
          <w:lang w:val="en-US"/>
        </w:rPr>
      </w:pPr>
      <w:r w:rsidRPr="005B4983">
        <w:rPr>
          <w:lang w:val="en-US"/>
        </w:rPr>
        <w:t>In this session, we have covered:</w:t>
      </w:r>
    </w:p>
    <w:p w14:paraId="02F23833" w14:textId="77777777" w:rsidR="00161CEE" w:rsidRDefault="00161CEE" w:rsidP="008974C8">
      <w:pPr>
        <w:pStyle w:val="ListParagraph"/>
        <w:numPr>
          <w:ilvl w:val="0"/>
          <w:numId w:val="1"/>
        </w:numPr>
      </w:pPr>
      <w:r w:rsidRPr="00EC4898">
        <w:t>Rights and responsibilities</w:t>
      </w:r>
    </w:p>
    <w:p w14:paraId="2162BE2B" w14:textId="77777777" w:rsidR="00161CEE" w:rsidRDefault="00161CEE" w:rsidP="008974C8">
      <w:pPr>
        <w:pStyle w:val="ListParagraph"/>
        <w:numPr>
          <w:ilvl w:val="0"/>
          <w:numId w:val="1"/>
        </w:numPr>
      </w:pPr>
      <w:r w:rsidRPr="00EC4898">
        <w:t>What a risk is</w:t>
      </w:r>
    </w:p>
    <w:p w14:paraId="64262F98" w14:textId="77777777" w:rsidR="00161CEE" w:rsidRDefault="00161CEE" w:rsidP="008974C8">
      <w:pPr>
        <w:pStyle w:val="ListParagraph"/>
        <w:numPr>
          <w:ilvl w:val="0"/>
          <w:numId w:val="1"/>
        </w:numPr>
      </w:pPr>
      <w:r w:rsidRPr="00EC4898">
        <w:t>The importance of risk</w:t>
      </w:r>
    </w:p>
    <w:p w14:paraId="27FCBF00" w14:textId="77777777" w:rsidR="00161CEE" w:rsidRDefault="00161CEE" w:rsidP="008974C8">
      <w:pPr>
        <w:pStyle w:val="ListParagraph"/>
        <w:numPr>
          <w:ilvl w:val="0"/>
          <w:numId w:val="1"/>
        </w:numPr>
      </w:pPr>
      <w:r w:rsidRPr="00EC4898">
        <w:t>Positive risk taking</w:t>
      </w:r>
    </w:p>
    <w:p w14:paraId="2638223E" w14:textId="77777777" w:rsidR="00161CEE" w:rsidRDefault="00161CEE" w:rsidP="008974C8">
      <w:pPr>
        <w:pStyle w:val="ListParagraph"/>
        <w:numPr>
          <w:ilvl w:val="0"/>
          <w:numId w:val="1"/>
        </w:numPr>
      </w:pPr>
      <w:r w:rsidRPr="00EC4898">
        <w:t>Positive risk assessments</w:t>
      </w:r>
    </w:p>
    <w:p w14:paraId="528663B0" w14:textId="77777777" w:rsidR="00161CEE" w:rsidRDefault="00161CEE" w:rsidP="00161CEE">
      <w:pPr>
        <w:rPr>
          <w:lang w:val="en-US"/>
        </w:rPr>
      </w:pPr>
      <w:r w:rsidRPr="005B4983">
        <w:rPr>
          <w:lang w:val="en-US"/>
        </w:rPr>
        <w:t>If you are unsure or have any questions about any of these topics, make a note and speak to your tutor for more help.</w:t>
      </w:r>
    </w:p>
    <w:p w14:paraId="08AB3580" w14:textId="77777777" w:rsidR="00161CEE" w:rsidRPr="005B4983" w:rsidRDefault="00161CEE" w:rsidP="00161CEE">
      <w:pPr>
        <w:rPr>
          <w:lang w:val="en-US"/>
        </w:rPr>
      </w:pPr>
    </w:p>
    <w:p w14:paraId="2B302BD2" w14:textId="77777777" w:rsidR="00161CEE" w:rsidRPr="00F63108" w:rsidRDefault="00161CEE" w:rsidP="00161CEE">
      <w:pPr>
        <w:rPr>
          <w:lang w:val="en-US"/>
        </w:rPr>
      </w:pPr>
    </w:p>
    <w:p w14:paraId="7293C89A" w14:textId="77777777" w:rsidR="0052651E" w:rsidRPr="00161CEE" w:rsidRDefault="0052651E" w:rsidP="00161CEE"/>
    <w:sectPr w:rsidR="0052651E" w:rsidRPr="00161CEE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ACB18" w14:textId="77777777" w:rsidR="008974C8" w:rsidRDefault="008974C8" w:rsidP="00214047">
      <w:pPr>
        <w:spacing w:after="0" w:line="240" w:lineRule="auto"/>
      </w:pPr>
      <w:r>
        <w:separator/>
      </w:r>
    </w:p>
  </w:endnote>
  <w:endnote w:type="continuationSeparator" w:id="0">
    <w:p w14:paraId="067F7FB1" w14:textId="77777777" w:rsidR="008974C8" w:rsidRDefault="008974C8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1557A" w14:textId="57756B80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B9EA0" w14:textId="77777777" w:rsidR="008974C8" w:rsidRDefault="008974C8" w:rsidP="00214047">
      <w:pPr>
        <w:spacing w:after="0" w:line="240" w:lineRule="auto"/>
      </w:pPr>
      <w:r>
        <w:separator/>
      </w:r>
    </w:p>
  </w:footnote>
  <w:footnote w:type="continuationSeparator" w:id="0">
    <w:p w14:paraId="18D8F13F" w14:textId="77777777" w:rsidR="008974C8" w:rsidRDefault="008974C8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E39FA" w14:textId="4EA9EFA8" w:rsidR="0054211B" w:rsidRPr="00935527" w:rsidRDefault="0054211B" w:rsidP="00935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A40DA"/>
    <w:multiLevelType w:val="hybridMultilevel"/>
    <w:tmpl w:val="885A8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541EA"/>
    <w:multiLevelType w:val="hybridMultilevel"/>
    <w:tmpl w:val="EBE2C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16CA7"/>
    <w:multiLevelType w:val="hybridMultilevel"/>
    <w:tmpl w:val="32F68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D3D05"/>
    <w:multiLevelType w:val="hybridMultilevel"/>
    <w:tmpl w:val="41ACF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A1EBB"/>
    <w:multiLevelType w:val="hybridMultilevel"/>
    <w:tmpl w:val="CCECF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1324F"/>
    <w:multiLevelType w:val="hybridMultilevel"/>
    <w:tmpl w:val="DF00A9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240C5"/>
    <w:multiLevelType w:val="hybridMultilevel"/>
    <w:tmpl w:val="CCECF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661E1"/>
    <w:multiLevelType w:val="hybridMultilevel"/>
    <w:tmpl w:val="8A347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51D0D"/>
    <w:rsid w:val="0006527F"/>
    <w:rsid w:val="00077BBC"/>
    <w:rsid w:val="000B6886"/>
    <w:rsid w:val="000E7796"/>
    <w:rsid w:val="000F5B8E"/>
    <w:rsid w:val="001056E2"/>
    <w:rsid w:val="00161CEE"/>
    <w:rsid w:val="00170CB5"/>
    <w:rsid w:val="001779E8"/>
    <w:rsid w:val="00181EC1"/>
    <w:rsid w:val="002129E0"/>
    <w:rsid w:val="00214047"/>
    <w:rsid w:val="00233E8E"/>
    <w:rsid w:val="00275516"/>
    <w:rsid w:val="002D7D15"/>
    <w:rsid w:val="002F01D4"/>
    <w:rsid w:val="0030421C"/>
    <w:rsid w:val="003C61ED"/>
    <w:rsid w:val="004314A8"/>
    <w:rsid w:val="00476D3B"/>
    <w:rsid w:val="00521A41"/>
    <w:rsid w:val="0052651E"/>
    <w:rsid w:val="005373C7"/>
    <w:rsid w:val="0054061B"/>
    <w:rsid w:val="0054211B"/>
    <w:rsid w:val="005569DE"/>
    <w:rsid w:val="00570C0A"/>
    <w:rsid w:val="00606921"/>
    <w:rsid w:val="006F1629"/>
    <w:rsid w:val="007100B7"/>
    <w:rsid w:val="007132A7"/>
    <w:rsid w:val="00767C73"/>
    <w:rsid w:val="00770224"/>
    <w:rsid w:val="00796493"/>
    <w:rsid w:val="007F67D8"/>
    <w:rsid w:val="00842460"/>
    <w:rsid w:val="008974C8"/>
    <w:rsid w:val="009102E1"/>
    <w:rsid w:val="00923567"/>
    <w:rsid w:val="00935527"/>
    <w:rsid w:val="00966CD7"/>
    <w:rsid w:val="00992BE9"/>
    <w:rsid w:val="009D706B"/>
    <w:rsid w:val="00A25C4A"/>
    <w:rsid w:val="00A5176B"/>
    <w:rsid w:val="00A722B2"/>
    <w:rsid w:val="00A95AFA"/>
    <w:rsid w:val="00AF7103"/>
    <w:rsid w:val="00B02E27"/>
    <w:rsid w:val="00B24D73"/>
    <w:rsid w:val="00BA5D73"/>
    <w:rsid w:val="00BF659F"/>
    <w:rsid w:val="00C11AAA"/>
    <w:rsid w:val="00C425F9"/>
    <w:rsid w:val="00C56802"/>
    <w:rsid w:val="00C602B0"/>
    <w:rsid w:val="00C66C33"/>
    <w:rsid w:val="00C7451A"/>
    <w:rsid w:val="00C80D60"/>
    <w:rsid w:val="00C86B2E"/>
    <w:rsid w:val="00CC012D"/>
    <w:rsid w:val="00D64A8B"/>
    <w:rsid w:val="00D81769"/>
    <w:rsid w:val="00DC4AA8"/>
    <w:rsid w:val="00E06230"/>
    <w:rsid w:val="00E40723"/>
    <w:rsid w:val="00ED7259"/>
    <w:rsid w:val="00EE0D59"/>
    <w:rsid w:val="00F52202"/>
    <w:rsid w:val="00FA17FC"/>
    <w:rsid w:val="00FB70AE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ED223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tgrV6PTPucw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963B2-5FEA-470B-9867-5EA5D6F119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32A026-44AA-46E6-BE22-E6A93E6A3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38410D-8E4C-4A88-8EF0-D7C8FEE10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Jones</dc:creator>
  <cp:lastModifiedBy>laura fereday</cp:lastModifiedBy>
  <cp:revision>2</cp:revision>
  <dcterms:created xsi:type="dcterms:W3CDTF">2020-10-16T14:45:00Z</dcterms:created>
  <dcterms:modified xsi:type="dcterms:W3CDTF">2020-10-16T14:45:00Z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