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0C784" w14:textId="5CE9C4F8" w:rsidR="008D05AA" w:rsidRDefault="00BD7879" w:rsidP="000042B9">
      <w:pPr>
        <w:pStyle w:val="SlideTitles"/>
      </w:pPr>
      <w:bookmarkStart w:id="0" w:name="_GoBack"/>
      <w:bookmarkEnd w:id="0"/>
      <w:r>
        <w:t xml:space="preserve">Public Services Level 3 – </w:t>
      </w:r>
      <w:r w:rsidRPr="00BD7879">
        <w:t>Formal</w:t>
      </w:r>
      <w:r>
        <w:t xml:space="preserve"> </w:t>
      </w:r>
      <w:r w:rsidRPr="00BD7879">
        <w:t>Legislative Procedure</w:t>
      </w:r>
    </w:p>
    <w:p w14:paraId="4AF2F57C" w14:textId="73961654" w:rsidR="00053F84" w:rsidRDefault="00210E66" w:rsidP="00DE76B0">
      <w:pPr>
        <w:pStyle w:val="SlideTitles"/>
      </w:pPr>
      <w:r>
        <w:t xml:space="preserve">1 </w:t>
      </w:r>
      <w:r w:rsidR="000042B9">
        <w:t>of 25</w:t>
      </w:r>
      <w:r>
        <w:t xml:space="preserve"> – Welcome</w:t>
      </w:r>
    </w:p>
    <w:p w14:paraId="70DB0BE0" w14:textId="2C517B9A" w:rsidR="00210E66" w:rsidRDefault="00011523" w:rsidP="00053F84">
      <w:pPr>
        <w:pStyle w:val="ParagraphStyle"/>
      </w:pPr>
      <w:r w:rsidRPr="00011523">
        <w:t>Welcome to this session on formal legislative procedure.</w:t>
      </w:r>
    </w:p>
    <w:p w14:paraId="4CFF9F1B" w14:textId="0587B8B0" w:rsidR="00011523" w:rsidRDefault="00011523" w:rsidP="00053F84">
      <w:pPr>
        <w:pStyle w:val="ParagraphStyle"/>
      </w:pPr>
    </w:p>
    <w:p w14:paraId="42C4DE4D" w14:textId="77A2DE47" w:rsidR="00011523" w:rsidRDefault="00011523" w:rsidP="00053F84">
      <w:pPr>
        <w:pStyle w:val="ParagraphStyle"/>
      </w:pPr>
      <w:r w:rsidRPr="00011523">
        <w:t>By the end of this session you will be able to:</w:t>
      </w:r>
    </w:p>
    <w:p w14:paraId="3E364EB7" w14:textId="79EA9847" w:rsidR="00011523" w:rsidRDefault="00011523" w:rsidP="00C40118">
      <w:pPr>
        <w:pStyle w:val="ParagraphStyle"/>
        <w:numPr>
          <w:ilvl w:val="0"/>
          <w:numId w:val="14"/>
        </w:numPr>
      </w:pPr>
      <w:r w:rsidRPr="00011523">
        <w:t xml:space="preserve">Identify the different types of </w:t>
      </w:r>
      <w:r w:rsidR="007B6B1D">
        <w:t>B</w:t>
      </w:r>
      <w:r w:rsidRPr="00011523">
        <w:t>ills</w:t>
      </w:r>
    </w:p>
    <w:p w14:paraId="1EA9A9EB" w14:textId="47AF7F75" w:rsidR="00011523" w:rsidRDefault="00011523" w:rsidP="00C40118">
      <w:pPr>
        <w:pStyle w:val="ParagraphStyle"/>
        <w:numPr>
          <w:ilvl w:val="0"/>
          <w:numId w:val="14"/>
        </w:numPr>
      </w:pPr>
      <w:r w:rsidRPr="00011523">
        <w:t xml:space="preserve">Explain how a </w:t>
      </w:r>
      <w:r w:rsidR="007B6B1D">
        <w:t>B</w:t>
      </w:r>
      <w:r w:rsidRPr="00011523">
        <w:t>ill becomes law</w:t>
      </w:r>
    </w:p>
    <w:p w14:paraId="38E7B0A4" w14:textId="3585CE5B" w:rsidR="00210E66" w:rsidRDefault="003040A9" w:rsidP="00DE76B0">
      <w:pPr>
        <w:pStyle w:val="SlideTitles"/>
      </w:pPr>
      <w:r>
        <w:t xml:space="preserve">2 </w:t>
      </w:r>
      <w:r w:rsidR="000042B9">
        <w:t>of 25</w:t>
      </w:r>
      <w:r>
        <w:t xml:space="preserve"> – </w:t>
      </w:r>
      <w:r w:rsidR="00011523" w:rsidRPr="00011523">
        <w:t>New legislation</w:t>
      </w:r>
    </w:p>
    <w:p w14:paraId="45A5FE40" w14:textId="11FB5603" w:rsidR="003040A9" w:rsidRDefault="00011523" w:rsidP="00053F84">
      <w:pPr>
        <w:pStyle w:val="ParagraphStyle"/>
      </w:pPr>
      <w:r w:rsidRPr="00011523">
        <w:t>Creating a new piece of legislation is a long and formal process.</w:t>
      </w:r>
    </w:p>
    <w:p w14:paraId="721F76D8" w14:textId="32EC9654" w:rsidR="00011523" w:rsidRDefault="00011523" w:rsidP="00053F84">
      <w:pPr>
        <w:pStyle w:val="ParagraphStyle"/>
      </w:pPr>
    </w:p>
    <w:p w14:paraId="63C20597" w14:textId="33D1A17E" w:rsidR="00F71ABB" w:rsidRDefault="00F71ABB" w:rsidP="00053F84">
      <w:pPr>
        <w:pStyle w:val="ParagraphStyle"/>
      </w:pPr>
      <w:r w:rsidRPr="00F71ABB">
        <w:t>It starts with an initial draft of an act of parliament, which describes what is going to be included and the intended effect of the proposed new law.</w:t>
      </w:r>
      <w:r>
        <w:t xml:space="preserve"> </w:t>
      </w:r>
      <w:r w:rsidRPr="00F71ABB">
        <w:t>It is initially drafted by lawyers in the civil service.</w:t>
      </w:r>
    </w:p>
    <w:p w14:paraId="3ADDF5E9" w14:textId="60B1D1E0" w:rsidR="00DE76B0" w:rsidRDefault="00DE76B0" w:rsidP="00DE76B0">
      <w:pPr>
        <w:pStyle w:val="SlideTitles"/>
      </w:pPr>
      <w:r>
        <w:t>3</w:t>
      </w:r>
      <w:r w:rsidRPr="00DE76B0">
        <w:t xml:space="preserve"> </w:t>
      </w:r>
      <w:r w:rsidR="000042B9">
        <w:t>of 25</w:t>
      </w:r>
      <w:r>
        <w:t xml:space="preserve"> – </w:t>
      </w:r>
      <w:r w:rsidR="00F71ABB" w:rsidRPr="00F71ABB">
        <w:t>Bills</w:t>
      </w:r>
    </w:p>
    <w:p w14:paraId="0EF15A72" w14:textId="77777777" w:rsidR="004A2387" w:rsidRDefault="004A2387" w:rsidP="00DE76B0">
      <w:pPr>
        <w:pStyle w:val="ParagraphStyle"/>
      </w:pPr>
      <w:r>
        <w:t xml:space="preserve">A Bill can be a suggestion for a new law or a suggestion to change an existing law. </w:t>
      </w:r>
    </w:p>
    <w:p w14:paraId="73293CE9" w14:textId="77777777" w:rsidR="004A2387" w:rsidRDefault="004A2387" w:rsidP="00DE76B0">
      <w:pPr>
        <w:pStyle w:val="ParagraphStyle"/>
      </w:pPr>
    </w:p>
    <w:p w14:paraId="702FC99A" w14:textId="3D37B625" w:rsidR="00DE76B0" w:rsidRDefault="004A2387" w:rsidP="00DE76B0">
      <w:pPr>
        <w:pStyle w:val="ParagraphStyle"/>
      </w:pPr>
      <w:r>
        <w:t>A Bill is introduced for discussion and debate in either the House of Lords or the House of Commons. When both Houses have agreed on the details outlined in the Bill, it is delivered to the reigning monarch for their final approval. A Bill can then become an Act of Parliament.</w:t>
      </w:r>
    </w:p>
    <w:p w14:paraId="2E5AA638" w14:textId="6A0FD3AD" w:rsidR="00F71ABB" w:rsidRDefault="00F71ABB" w:rsidP="00DE76B0">
      <w:pPr>
        <w:pStyle w:val="ParagraphStyle"/>
      </w:pPr>
    </w:p>
    <w:p w14:paraId="7C388A28" w14:textId="5BF85E5F" w:rsidR="004A2387" w:rsidRDefault="004A2387" w:rsidP="00DE76B0">
      <w:pPr>
        <w:pStyle w:val="ParagraphStyle"/>
      </w:pPr>
      <w:r>
        <w:t xml:space="preserve">There are three types of Bill available: Public; Private, and Hybrid. In addition to that there is another type of Public Bill known as a Private Members’ Bill. </w:t>
      </w:r>
    </w:p>
    <w:p w14:paraId="0C193B44" w14:textId="03504A0A" w:rsidR="00DE76B0" w:rsidRDefault="00DE76B0" w:rsidP="00DE76B0">
      <w:pPr>
        <w:pStyle w:val="SlideTitles"/>
      </w:pPr>
      <w:r>
        <w:t>4</w:t>
      </w:r>
      <w:r w:rsidRPr="00DE76B0">
        <w:t xml:space="preserve"> </w:t>
      </w:r>
      <w:r w:rsidR="000042B9">
        <w:t>of 25</w:t>
      </w:r>
      <w:r>
        <w:t xml:space="preserve"> – </w:t>
      </w:r>
      <w:r w:rsidR="002E18E7">
        <w:t>Different types of Bills</w:t>
      </w:r>
    </w:p>
    <w:p w14:paraId="5D359EFA" w14:textId="779F07F2" w:rsidR="00CF085F" w:rsidRDefault="00CF085F" w:rsidP="00DE76B0">
      <w:pPr>
        <w:pStyle w:val="ParagraphStyle"/>
      </w:pPr>
      <w:r>
        <w:t xml:space="preserve">Public Bills are the most common type. They relate to laws that impact the general public. </w:t>
      </w:r>
      <w:r w:rsidR="007C4E98">
        <w:t xml:space="preserve">These are usually introduced by </w:t>
      </w:r>
      <w:r w:rsidR="00152323">
        <w:t>g</w:t>
      </w:r>
      <w:r w:rsidR="007C4E98">
        <w:t xml:space="preserve">overnment </w:t>
      </w:r>
      <w:r w:rsidR="00152323">
        <w:t>m</w:t>
      </w:r>
      <w:r w:rsidR="007C4E98">
        <w:t>inisters, and these are known as Government Bills. There are also Private Members’ Bills that are introduced either by a Member of Parliament or a member of the House of Lords.</w:t>
      </w:r>
    </w:p>
    <w:p w14:paraId="16548E98" w14:textId="44EF247A" w:rsidR="007C4E98" w:rsidRDefault="007C4E98" w:rsidP="00DE76B0">
      <w:pPr>
        <w:pStyle w:val="ParagraphStyle"/>
      </w:pPr>
    </w:p>
    <w:p w14:paraId="25572C32" w14:textId="53FED794" w:rsidR="007C4E98" w:rsidRDefault="007C4E98" w:rsidP="00DE76B0">
      <w:pPr>
        <w:pStyle w:val="ParagraphStyle"/>
      </w:pPr>
      <w:r>
        <w:t xml:space="preserve">Private Bills are often put forward by organisations, such as local authorities and public bodies. These Bills do not impact the general public, but instead impact specific groups of people or organisations. </w:t>
      </w:r>
    </w:p>
    <w:p w14:paraId="72A12B12" w14:textId="2BFE375E" w:rsidR="007C4E98" w:rsidRDefault="007C4E98" w:rsidP="00DE76B0">
      <w:pPr>
        <w:pStyle w:val="ParagraphStyle"/>
      </w:pPr>
    </w:p>
    <w:p w14:paraId="529EE54B" w14:textId="210DAE6A" w:rsidR="007C4E98" w:rsidRDefault="007C4E98" w:rsidP="00DE76B0">
      <w:pPr>
        <w:pStyle w:val="ParagraphStyle"/>
      </w:pPr>
      <w:r>
        <w:t xml:space="preserve">If a Bill will impact the general public, but will impact certain individual more so than others, this is called a Hybrid Bill. </w:t>
      </w:r>
    </w:p>
    <w:p w14:paraId="2CFF002A" w14:textId="23B3AB1D" w:rsidR="00DE76B0" w:rsidRDefault="00DE76B0" w:rsidP="00DE76B0">
      <w:pPr>
        <w:pStyle w:val="SlideTitles"/>
      </w:pPr>
      <w:r>
        <w:t>5</w:t>
      </w:r>
      <w:r w:rsidRPr="00DE76B0">
        <w:t xml:space="preserve"> </w:t>
      </w:r>
      <w:r w:rsidR="000042B9">
        <w:t>of 25</w:t>
      </w:r>
      <w:r>
        <w:t xml:space="preserve"> – </w:t>
      </w:r>
      <w:r w:rsidR="00CB22CB">
        <w:t>Question 1</w:t>
      </w:r>
      <w:r w:rsidR="000E0077">
        <w:t xml:space="preserve"> </w:t>
      </w:r>
    </w:p>
    <w:p w14:paraId="4DB612BD" w14:textId="389BE44B" w:rsidR="00DE76B0" w:rsidRDefault="006B7EBF" w:rsidP="00DE76B0">
      <w:pPr>
        <w:pStyle w:val="ParagraphStyle"/>
      </w:pPr>
      <w:r>
        <w:t>A</w:t>
      </w:r>
      <w:r w:rsidR="00CB22CB" w:rsidRPr="00CB22CB">
        <w:t xml:space="preserve"> </w:t>
      </w:r>
      <w:r w:rsidR="002E18E7">
        <w:t>G</w:t>
      </w:r>
      <w:r w:rsidR="00CB22CB" w:rsidRPr="00CB22CB">
        <w:t xml:space="preserve">overnment </w:t>
      </w:r>
      <w:r w:rsidR="002E18E7">
        <w:t>B</w:t>
      </w:r>
      <w:r w:rsidR="00CB22CB" w:rsidRPr="00CB22CB">
        <w:t xml:space="preserve">ill </w:t>
      </w:r>
      <w:r>
        <w:t xml:space="preserve">is </w:t>
      </w:r>
      <w:r w:rsidR="00CB22CB" w:rsidRPr="00CB22CB">
        <w:t>a</w:t>
      </w:r>
      <w:r>
        <w:t xml:space="preserve"> what?</w:t>
      </w:r>
    </w:p>
    <w:p w14:paraId="07D5AD35" w14:textId="2981D8DC" w:rsidR="006B7EBF" w:rsidRDefault="006B7EBF" w:rsidP="006B7EBF">
      <w:pPr>
        <w:pStyle w:val="ParagraphStyle"/>
        <w:numPr>
          <w:ilvl w:val="0"/>
          <w:numId w:val="8"/>
        </w:numPr>
      </w:pPr>
      <w:r w:rsidRPr="006B7EBF">
        <w:t xml:space="preserve">Public </w:t>
      </w:r>
      <w:r w:rsidR="002E18E7">
        <w:t>B</w:t>
      </w:r>
      <w:r w:rsidRPr="006B7EBF">
        <w:t>ill</w:t>
      </w:r>
    </w:p>
    <w:p w14:paraId="1FA4505F" w14:textId="5FD5B6D3" w:rsidR="006B7EBF" w:rsidRDefault="006B7EBF" w:rsidP="006B7EBF">
      <w:pPr>
        <w:pStyle w:val="ParagraphStyle"/>
        <w:numPr>
          <w:ilvl w:val="0"/>
          <w:numId w:val="8"/>
        </w:numPr>
      </w:pPr>
      <w:r w:rsidRPr="006B7EBF">
        <w:t xml:space="preserve">Private </w:t>
      </w:r>
      <w:r w:rsidR="002E18E7">
        <w:t>B</w:t>
      </w:r>
      <w:r w:rsidRPr="006B7EBF">
        <w:t>ill</w:t>
      </w:r>
    </w:p>
    <w:p w14:paraId="76E8E76D" w14:textId="67FB8682" w:rsidR="006B7EBF" w:rsidRDefault="006B7EBF" w:rsidP="006B7EBF">
      <w:pPr>
        <w:pStyle w:val="ParagraphStyle"/>
        <w:numPr>
          <w:ilvl w:val="0"/>
          <w:numId w:val="8"/>
        </w:numPr>
      </w:pPr>
      <w:r w:rsidRPr="006B7EBF">
        <w:t xml:space="preserve">Hybrid </w:t>
      </w:r>
      <w:r w:rsidR="002E18E7">
        <w:t>B</w:t>
      </w:r>
      <w:r w:rsidRPr="006B7EBF">
        <w:t>ill</w:t>
      </w:r>
    </w:p>
    <w:p w14:paraId="1CAC1225" w14:textId="1040E9BD" w:rsidR="006B7EBF" w:rsidRDefault="006B7EBF" w:rsidP="00DE76B0">
      <w:pPr>
        <w:pStyle w:val="ParagraphStyle"/>
      </w:pPr>
    </w:p>
    <w:p w14:paraId="2553B866" w14:textId="04059498" w:rsidR="006B7EBF" w:rsidRDefault="006B7EBF" w:rsidP="00DE76B0">
      <w:pPr>
        <w:pStyle w:val="ParagraphStyle"/>
      </w:pPr>
      <w:r>
        <w:t xml:space="preserve">The correct answer is A, </w:t>
      </w:r>
      <w:r w:rsidR="002E18E7">
        <w:t>P</w:t>
      </w:r>
      <w:r>
        <w:t xml:space="preserve">ublic </w:t>
      </w:r>
      <w:r w:rsidR="002E18E7">
        <w:t>B</w:t>
      </w:r>
      <w:r>
        <w:t>ill.</w:t>
      </w:r>
    </w:p>
    <w:p w14:paraId="578FDAE8" w14:textId="3B8D55CC" w:rsidR="000E0077" w:rsidRDefault="00DE76B0" w:rsidP="00DE76B0">
      <w:pPr>
        <w:pStyle w:val="SlideTitles"/>
      </w:pPr>
      <w:r>
        <w:t>6</w:t>
      </w:r>
      <w:r w:rsidRPr="00DE76B0">
        <w:t xml:space="preserve"> </w:t>
      </w:r>
      <w:r w:rsidR="000042B9">
        <w:t>of 25</w:t>
      </w:r>
      <w:r>
        <w:t xml:space="preserve"> – </w:t>
      </w:r>
      <w:r w:rsidR="000E0077">
        <w:t xml:space="preserve">Examples of Bills </w:t>
      </w:r>
    </w:p>
    <w:p w14:paraId="726E6411" w14:textId="77777777" w:rsidR="000E0077" w:rsidRDefault="000E0077" w:rsidP="000E0077">
      <w:pPr>
        <w:pStyle w:val="ParagraphStyle"/>
      </w:pPr>
      <w:r>
        <w:t xml:space="preserve">There are some famous cases attached to every type of Bill that has been introduced. </w:t>
      </w:r>
    </w:p>
    <w:p w14:paraId="33B0737C" w14:textId="77777777" w:rsidR="000E0077" w:rsidRDefault="000E0077" w:rsidP="000E0077">
      <w:pPr>
        <w:pStyle w:val="ParagraphStyle"/>
      </w:pPr>
    </w:p>
    <w:p w14:paraId="2F1959B9" w14:textId="43ECDB52" w:rsidR="000E0077" w:rsidRPr="000E0077" w:rsidRDefault="000E0077" w:rsidP="000E0077">
      <w:pPr>
        <w:pStyle w:val="ParagraphStyle"/>
      </w:pPr>
      <w:r w:rsidRPr="00E209BF">
        <w:lastRenderedPageBreak/>
        <w:t>Examples</w:t>
      </w:r>
      <w:r>
        <w:t xml:space="preserve"> of Private Members’ Bills</w:t>
      </w:r>
      <w:r w:rsidRPr="00E209BF">
        <w:t xml:space="preserve"> include the Abortion Act 1967 and the Marriage Act 1994.</w:t>
      </w:r>
      <w:r>
        <w:t xml:space="preserve"> Meanwhile, an example of </w:t>
      </w:r>
      <w:r w:rsidRPr="000E0077">
        <w:t xml:space="preserve">a </w:t>
      </w:r>
      <w:r w:rsidR="004271D9">
        <w:t>P</w:t>
      </w:r>
      <w:r w:rsidRPr="000E0077">
        <w:t xml:space="preserve">ublic </w:t>
      </w:r>
      <w:r w:rsidR="004271D9">
        <w:t>B</w:t>
      </w:r>
      <w:r w:rsidRPr="000E0077">
        <w:t>ill is the Legal Services Act 2007.</w:t>
      </w:r>
    </w:p>
    <w:p w14:paraId="7B9CFC0A" w14:textId="667B792F" w:rsidR="000E0077" w:rsidRDefault="000E0077" w:rsidP="000E0077">
      <w:pPr>
        <w:pStyle w:val="ParagraphStyle"/>
      </w:pPr>
    </w:p>
    <w:p w14:paraId="4F73EA8B" w14:textId="25E6C9B5" w:rsidR="000E0077" w:rsidRPr="000E0077" w:rsidRDefault="000E0077" w:rsidP="000E0077">
      <w:pPr>
        <w:pStyle w:val="ParagraphStyle"/>
      </w:pPr>
      <w:r w:rsidRPr="000E0077">
        <w:t xml:space="preserve">An example of a </w:t>
      </w:r>
      <w:r w:rsidR="004271D9">
        <w:t>P</w:t>
      </w:r>
      <w:r w:rsidRPr="000E0077">
        <w:t xml:space="preserve">rivate </w:t>
      </w:r>
      <w:r w:rsidR="004271D9">
        <w:t>B</w:t>
      </w:r>
      <w:r w:rsidRPr="000E0077">
        <w:t>ill was the Whitehaven Harbour Act which transferred all rights and obligations in respect of the harbour from 3 separate companies to Whitehaven Harbour Commissioners.</w:t>
      </w:r>
    </w:p>
    <w:p w14:paraId="29E4F411" w14:textId="135CF885" w:rsidR="000E0077" w:rsidRDefault="000E0077" w:rsidP="000E0077">
      <w:pPr>
        <w:pStyle w:val="ParagraphStyle"/>
      </w:pPr>
    </w:p>
    <w:p w14:paraId="2E166601" w14:textId="5C9AF627" w:rsidR="000E0077" w:rsidRDefault="000E0077" w:rsidP="000E0077">
      <w:pPr>
        <w:pStyle w:val="ParagraphStyle"/>
      </w:pPr>
      <w:r w:rsidRPr="00273DC9">
        <w:t xml:space="preserve">An example of a </w:t>
      </w:r>
      <w:r w:rsidR="004271D9">
        <w:t>H</w:t>
      </w:r>
      <w:r w:rsidRPr="00273DC9">
        <w:t xml:space="preserve">ybrid </w:t>
      </w:r>
      <w:r w:rsidR="004271D9">
        <w:t>B</w:t>
      </w:r>
      <w:r w:rsidRPr="00273DC9">
        <w:t>ill is the Crossrail Act 2008 which allowed for the construction of the underground links in London and affected people in the area.</w:t>
      </w:r>
    </w:p>
    <w:p w14:paraId="3F49BB69" w14:textId="6D0B408E" w:rsidR="00DE76B0" w:rsidRDefault="000E0077" w:rsidP="00DE76B0">
      <w:pPr>
        <w:pStyle w:val="SlideTitles"/>
      </w:pPr>
      <w:r>
        <w:t xml:space="preserve">7 </w:t>
      </w:r>
      <w:r w:rsidR="000042B9">
        <w:t>of 25</w:t>
      </w:r>
      <w:r>
        <w:t xml:space="preserve"> – </w:t>
      </w:r>
      <w:r w:rsidR="001C7274" w:rsidRPr="001C7274">
        <w:t xml:space="preserve">Private members’ </w:t>
      </w:r>
      <w:r w:rsidR="00F900EB">
        <w:t>B</w:t>
      </w:r>
      <w:r w:rsidR="001C7274" w:rsidRPr="001C7274">
        <w:t>ill</w:t>
      </w:r>
    </w:p>
    <w:p w14:paraId="0AA789C8" w14:textId="19FB9FC2" w:rsidR="00DE76B0" w:rsidRDefault="00F900EB" w:rsidP="00DE76B0">
      <w:pPr>
        <w:pStyle w:val="ParagraphStyle"/>
      </w:pPr>
      <w:r>
        <w:t>This is a special circumstance that involves i</w:t>
      </w:r>
      <w:r w:rsidR="001C7274" w:rsidRPr="001C7274">
        <w:t>ndividual members of parliament put</w:t>
      </w:r>
      <w:r>
        <w:t>ting</w:t>
      </w:r>
      <w:r w:rsidR="001C7274" w:rsidRPr="001C7274">
        <w:t xml:space="preserve"> forward </w:t>
      </w:r>
      <w:r>
        <w:t>a</w:t>
      </w:r>
      <w:r w:rsidR="001C7274" w:rsidRPr="001C7274">
        <w:t xml:space="preserve"> </w:t>
      </w:r>
      <w:r w:rsidR="002E18E7">
        <w:t>B</w:t>
      </w:r>
      <w:r w:rsidR="001C7274" w:rsidRPr="001C7274">
        <w:t xml:space="preserve">ill. They are not </w:t>
      </w:r>
      <w:r w:rsidR="00152323">
        <w:t>g</w:t>
      </w:r>
      <w:r w:rsidR="001C7274" w:rsidRPr="001C7274">
        <w:t>overnment ministers and are usually known as back benchers because they do not sit in the front row of the House of Commons.</w:t>
      </w:r>
    </w:p>
    <w:p w14:paraId="056153FC" w14:textId="01DFA1D9" w:rsidR="001C7274" w:rsidRDefault="001C7274" w:rsidP="00DE76B0">
      <w:pPr>
        <w:pStyle w:val="ParagraphStyle"/>
      </w:pPr>
    </w:p>
    <w:p w14:paraId="7B50B741" w14:textId="0A706487" w:rsidR="001C7274" w:rsidRDefault="001C7274" w:rsidP="00DE76B0">
      <w:pPr>
        <w:pStyle w:val="ParagraphStyle"/>
      </w:pPr>
      <w:r w:rsidRPr="001C7274">
        <w:t>Private members can introduce a bill as follows:</w:t>
      </w:r>
    </w:p>
    <w:p w14:paraId="1974E83D" w14:textId="77777777" w:rsidR="001C7274" w:rsidRPr="001C7274" w:rsidRDefault="001C7274" w:rsidP="001C7274">
      <w:pPr>
        <w:pStyle w:val="ParagraphStyle"/>
      </w:pPr>
      <w:r w:rsidRPr="001C7274">
        <w:rPr>
          <w:b/>
          <w:bCs/>
        </w:rPr>
        <w:t xml:space="preserve">By ballot </w:t>
      </w:r>
      <w:r w:rsidRPr="001C7274">
        <w:t>- there is a ballot introduced in each parliamentary session in which 20 private members’ bills are selected and the private members take it in turns to present their bill. A very limited amount of time is given and so not all private members get to present.</w:t>
      </w:r>
    </w:p>
    <w:p w14:paraId="14CD496A" w14:textId="2C0F0145" w:rsidR="001C7274" w:rsidRDefault="001C7274" w:rsidP="00DE76B0">
      <w:pPr>
        <w:pStyle w:val="ParagraphStyle"/>
      </w:pPr>
    </w:p>
    <w:p w14:paraId="78E6CE77" w14:textId="77777777" w:rsidR="001C7274" w:rsidRPr="001C7274" w:rsidRDefault="001C7274" w:rsidP="001C7274">
      <w:pPr>
        <w:pStyle w:val="ParagraphStyle"/>
      </w:pPr>
      <w:proofErr w:type="gramStart"/>
      <w:r w:rsidRPr="001C7274">
        <w:rPr>
          <w:b/>
          <w:bCs/>
        </w:rPr>
        <w:t>10 minute</w:t>
      </w:r>
      <w:proofErr w:type="gramEnd"/>
      <w:r w:rsidRPr="001C7274">
        <w:rPr>
          <w:b/>
          <w:bCs/>
        </w:rPr>
        <w:t xml:space="preserve"> rule </w:t>
      </w:r>
      <w:r w:rsidRPr="001C7274">
        <w:t>- any MP can make a speech of up to 10 minutes supporting the introduction of new legislation.</w:t>
      </w:r>
    </w:p>
    <w:p w14:paraId="56B0806B" w14:textId="299A4BC0" w:rsidR="001C7274" w:rsidRDefault="001C7274" w:rsidP="00DE76B0">
      <w:pPr>
        <w:pStyle w:val="ParagraphStyle"/>
      </w:pPr>
    </w:p>
    <w:p w14:paraId="3DAD68E8" w14:textId="476EADD7" w:rsidR="00E209BF" w:rsidRDefault="001C7274" w:rsidP="00DE76B0">
      <w:pPr>
        <w:pStyle w:val="ParagraphStyle"/>
      </w:pPr>
      <w:r w:rsidRPr="001C7274">
        <w:t>Very few private members’</w:t>
      </w:r>
      <w:r w:rsidR="004271D9">
        <w:t xml:space="preserve"> B</w:t>
      </w:r>
      <w:r w:rsidRPr="001C7274">
        <w:t>ills have become law.</w:t>
      </w:r>
      <w:r w:rsidR="00E209BF">
        <w:t xml:space="preserve"> </w:t>
      </w:r>
    </w:p>
    <w:p w14:paraId="16DC5415" w14:textId="37A034C1" w:rsidR="00DE76B0" w:rsidRDefault="000E0077" w:rsidP="00DE76B0">
      <w:pPr>
        <w:pStyle w:val="SlideTitles"/>
      </w:pPr>
      <w:r>
        <w:t>8</w:t>
      </w:r>
      <w:r w:rsidR="00DE76B0" w:rsidRPr="00DE76B0">
        <w:t xml:space="preserve"> </w:t>
      </w:r>
      <w:r w:rsidR="000042B9">
        <w:t>of 25</w:t>
      </w:r>
      <w:r w:rsidR="00DE76B0">
        <w:t xml:space="preserve"> – </w:t>
      </w:r>
      <w:r w:rsidR="008D5BA7" w:rsidRPr="008D5BA7">
        <w:t>Hybrid bills</w:t>
      </w:r>
    </w:p>
    <w:p w14:paraId="1D925936" w14:textId="1107175E" w:rsidR="00DE76B0" w:rsidRDefault="004271D9" w:rsidP="00DE76B0">
      <w:pPr>
        <w:pStyle w:val="ParagraphStyle"/>
      </w:pPr>
      <w:r>
        <w:t>Hybrid Bills are another special circumstance insofar as introducing Bills. Here, i</w:t>
      </w:r>
      <w:r w:rsidR="008D5BA7" w:rsidRPr="008D5BA7">
        <w:t>ndividual members of parliament</w:t>
      </w:r>
      <w:r>
        <w:t xml:space="preserve"> can</w:t>
      </w:r>
      <w:r w:rsidR="008D5BA7" w:rsidRPr="008D5BA7">
        <w:t xml:space="preserve"> put forward the </w:t>
      </w:r>
      <w:r>
        <w:t>B</w:t>
      </w:r>
      <w:r w:rsidR="008D5BA7" w:rsidRPr="008D5BA7">
        <w:t>ill. They are not government ministers and are usually known as back benchers because they do not sit in the front row of the House of Commons.</w:t>
      </w:r>
    </w:p>
    <w:p w14:paraId="4E70FD1A" w14:textId="5FAABBD7" w:rsidR="008D5BA7" w:rsidRDefault="008D5BA7" w:rsidP="00DE76B0">
      <w:pPr>
        <w:pStyle w:val="ParagraphStyle"/>
      </w:pPr>
    </w:p>
    <w:p w14:paraId="33F50870" w14:textId="3D26A58B" w:rsidR="008D5BA7" w:rsidRDefault="008D5BA7" w:rsidP="00DE76B0">
      <w:pPr>
        <w:pStyle w:val="ParagraphStyle"/>
      </w:pPr>
      <w:r w:rsidRPr="008D5BA7">
        <w:t xml:space="preserve">Hybrid bills are a cross between </w:t>
      </w:r>
      <w:r w:rsidR="00EF31A6">
        <w:t>P</w:t>
      </w:r>
      <w:r w:rsidRPr="008D5BA7">
        <w:t xml:space="preserve">ublic and </w:t>
      </w:r>
      <w:r w:rsidR="00EF31A6">
        <w:t>P</w:t>
      </w:r>
      <w:r w:rsidRPr="008D5BA7">
        <w:t xml:space="preserve">rivate </w:t>
      </w:r>
      <w:r w:rsidR="00EF31A6">
        <w:t>B</w:t>
      </w:r>
      <w:r w:rsidRPr="008D5BA7">
        <w:t>ills.</w:t>
      </w:r>
      <w:r>
        <w:t xml:space="preserve"> </w:t>
      </w:r>
      <w:r w:rsidRPr="008D5BA7">
        <w:t xml:space="preserve">They are introduced by the government but if they become </w:t>
      </w:r>
      <w:proofErr w:type="gramStart"/>
      <w:r w:rsidRPr="008D5BA7">
        <w:t>law</w:t>
      </w:r>
      <w:proofErr w:type="gramEnd"/>
      <w:r w:rsidRPr="008D5BA7">
        <w:t xml:space="preserve"> they will only affect a particular person, organisation or place.</w:t>
      </w:r>
    </w:p>
    <w:p w14:paraId="087C6F8F" w14:textId="69B4FF3C" w:rsidR="00DE76B0" w:rsidRDefault="000E0077" w:rsidP="00DE76B0">
      <w:pPr>
        <w:pStyle w:val="SlideTitles"/>
      </w:pPr>
      <w:r>
        <w:t>9</w:t>
      </w:r>
      <w:r w:rsidR="00DE76B0" w:rsidRPr="00DE76B0">
        <w:t xml:space="preserve"> </w:t>
      </w:r>
      <w:r w:rsidR="000042B9">
        <w:t>of 25</w:t>
      </w:r>
      <w:r w:rsidR="00DE76B0">
        <w:t xml:space="preserve"> – </w:t>
      </w:r>
      <w:r w:rsidR="00310E4A">
        <w:t>Question 2</w:t>
      </w:r>
    </w:p>
    <w:p w14:paraId="1A54086D" w14:textId="5ED1D06E" w:rsidR="003A0E4C" w:rsidRDefault="006E5008" w:rsidP="00DE76B0">
      <w:pPr>
        <w:pStyle w:val="ParagraphStyle"/>
      </w:pPr>
      <w:r>
        <w:t>Match the following types of Bills</w:t>
      </w:r>
      <w:r w:rsidR="00EF31A6">
        <w:t>:</w:t>
      </w:r>
      <w:r>
        <w:t xml:space="preserve"> </w:t>
      </w:r>
      <w:r w:rsidRPr="004C5763">
        <w:rPr>
          <w:b/>
          <w:bCs/>
        </w:rPr>
        <w:t xml:space="preserve">Private </w:t>
      </w:r>
      <w:r w:rsidR="00895912">
        <w:rPr>
          <w:b/>
          <w:bCs/>
        </w:rPr>
        <w:t>M</w:t>
      </w:r>
      <w:r w:rsidRPr="004C5763">
        <w:rPr>
          <w:b/>
          <w:bCs/>
        </w:rPr>
        <w:t>ember</w:t>
      </w:r>
      <w:r w:rsidR="00895912">
        <w:rPr>
          <w:b/>
          <w:bCs/>
        </w:rPr>
        <w:t>s’</w:t>
      </w:r>
      <w:r>
        <w:t xml:space="preserve">, </w:t>
      </w:r>
      <w:r w:rsidRPr="004C5763">
        <w:rPr>
          <w:b/>
          <w:bCs/>
        </w:rPr>
        <w:t>Public</w:t>
      </w:r>
      <w:r>
        <w:t xml:space="preserve">, </w:t>
      </w:r>
      <w:r w:rsidRPr="004C5763">
        <w:rPr>
          <w:b/>
          <w:bCs/>
        </w:rPr>
        <w:t>Private</w:t>
      </w:r>
      <w:r>
        <w:t xml:space="preserve"> and </w:t>
      </w:r>
      <w:r w:rsidRPr="004C5763">
        <w:rPr>
          <w:b/>
          <w:bCs/>
        </w:rPr>
        <w:t>Hybrid</w:t>
      </w:r>
      <w:r>
        <w:t>, to the descriptions and examples below:</w:t>
      </w:r>
    </w:p>
    <w:p w14:paraId="5A9FAADB" w14:textId="77777777" w:rsidR="0016384D" w:rsidRDefault="0016384D" w:rsidP="0016384D">
      <w:pPr>
        <w:pStyle w:val="ParagraphStyle"/>
        <w:numPr>
          <w:ilvl w:val="0"/>
          <w:numId w:val="9"/>
        </w:numPr>
      </w:pPr>
      <w:r w:rsidRPr="00594E34">
        <w:t xml:space="preserve">Affects a </w:t>
      </w:r>
      <w:proofErr w:type="gramStart"/>
      <w:r w:rsidRPr="00594E34">
        <w:t>particular person</w:t>
      </w:r>
      <w:proofErr w:type="gramEnd"/>
      <w:r w:rsidRPr="00594E34">
        <w:t>, organisation or place</w:t>
      </w:r>
      <w:r>
        <w:t xml:space="preserve">, for example the </w:t>
      </w:r>
      <w:r w:rsidRPr="00EC531B">
        <w:t>Whitehaven Harbour Act</w:t>
      </w:r>
    </w:p>
    <w:p w14:paraId="3384DA89" w14:textId="77777777" w:rsidR="0016384D" w:rsidRDefault="0016384D" w:rsidP="0016384D">
      <w:pPr>
        <w:pStyle w:val="ParagraphStyle"/>
        <w:numPr>
          <w:ilvl w:val="0"/>
          <w:numId w:val="9"/>
        </w:numPr>
      </w:pPr>
      <w:r w:rsidRPr="003A0E4C">
        <w:t>Involves matters of public policy and affects the general public</w:t>
      </w:r>
      <w:r>
        <w:t xml:space="preserve">, an example is </w:t>
      </w:r>
      <w:r w:rsidRPr="00594E34">
        <w:t xml:space="preserve">Legal Services Act </w:t>
      </w:r>
    </w:p>
    <w:p w14:paraId="3F39F765" w14:textId="77777777" w:rsidR="0016384D" w:rsidRDefault="0016384D" w:rsidP="0016384D">
      <w:pPr>
        <w:pStyle w:val="ParagraphStyle"/>
        <w:numPr>
          <w:ilvl w:val="0"/>
          <w:numId w:val="9"/>
        </w:numPr>
      </w:pPr>
      <w:r w:rsidRPr="00EC531B">
        <w:t xml:space="preserve">Introduced by the Government but affects a </w:t>
      </w:r>
      <w:proofErr w:type="gramStart"/>
      <w:r w:rsidRPr="00EC531B">
        <w:t>particular person</w:t>
      </w:r>
      <w:proofErr w:type="gramEnd"/>
      <w:r w:rsidRPr="00EC531B">
        <w:t>, organisation or place</w:t>
      </w:r>
      <w:r>
        <w:t>, for example the Crossrail Act.</w:t>
      </w:r>
    </w:p>
    <w:p w14:paraId="28D063DE" w14:textId="663D3D49" w:rsidR="00DE76B0" w:rsidRDefault="003A0E4C" w:rsidP="0016384D">
      <w:pPr>
        <w:pStyle w:val="ParagraphStyle"/>
        <w:numPr>
          <w:ilvl w:val="0"/>
          <w:numId w:val="9"/>
        </w:numPr>
      </w:pPr>
      <w:r w:rsidRPr="003A0E4C">
        <w:t>Introduced by a private MP</w:t>
      </w:r>
      <w:r>
        <w:t xml:space="preserve">, an example is the </w:t>
      </w:r>
      <w:r w:rsidRPr="003A0E4C">
        <w:t>Abortion Act</w:t>
      </w:r>
    </w:p>
    <w:p w14:paraId="5C85524E" w14:textId="01B36F3A" w:rsidR="004C5763" w:rsidRDefault="004C5763" w:rsidP="00DE76B0">
      <w:pPr>
        <w:pStyle w:val="ParagraphStyle"/>
      </w:pPr>
    </w:p>
    <w:p w14:paraId="5BBEC555" w14:textId="2CCC06F4" w:rsidR="004C5763" w:rsidRDefault="004C5763" w:rsidP="00DE76B0">
      <w:pPr>
        <w:pStyle w:val="ParagraphStyle"/>
      </w:pPr>
      <w:r>
        <w:t>The correct answers are shown in the table below:</w:t>
      </w:r>
    </w:p>
    <w:tbl>
      <w:tblPr>
        <w:tblStyle w:val="TableGrid"/>
        <w:tblW w:w="0" w:type="auto"/>
        <w:tblLook w:val="04A0" w:firstRow="1" w:lastRow="0" w:firstColumn="1" w:lastColumn="0" w:noHBand="0" w:noVBand="1"/>
      </w:tblPr>
      <w:tblGrid>
        <w:gridCol w:w="2263"/>
        <w:gridCol w:w="7479"/>
      </w:tblGrid>
      <w:tr w:rsidR="00666D33" w14:paraId="45D5B1A7" w14:textId="77777777" w:rsidTr="0016384D">
        <w:tc>
          <w:tcPr>
            <w:tcW w:w="2263" w:type="dxa"/>
          </w:tcPr>
          <w:p w14:paraId="040B6386" w14:textId="6B854F6F" w:rsidR="00666D33" w:rsidRDefault="00666D33" w:rsidP="00666D33">
            <w:pPr>
              <w:pStyle w:val="TableHeadings"/>
            </w:pPr>
            <w:r>
              <w:t>Type of Bill</w:t>
            </w:r>
          </w:p>
        </w:tc>
        <w:tc>
          <w:tcPr>
            <w:tcW w:w="7479" w:type="dxa"/>
          </w:tcPr>
          <w:p w14:paraId="43F5C00E" w14:textId="3D6E9B1D" w:rsidR="00666D33" w:rsidRDefault="00666D33" w:rsidP="00666D33">
            <w:pPr>
              <w:pStyle w:val="TableHeadings"/>
            </w:pPr>
            <w:r>
              <w:t>Description/Example</w:t>
            </w:r>
          </w:p>
        </w:tc>
      </w:tr>
      <w:tr w:rsidR="00666D33" w14:paraId="04688EC9" w14:textId="77777777" w:rsidTr="0016384D">
        <w:tc>
          <w:tcPr>
            <w:tcW w:w="2263" w:type="dxa"/>
          </w:tcPr>
          <w:p w14:paraId="320D21F8" w14:textId="7E05FFD1" w:rsidR="00666D33" w:rsidRDefault="0016384D" w:rsidP="00DE76B0">
            <w:pPr>
              <w:pStyle w:val="ParagraphStyle"/>
            </w:pPr>
            <w:r>
              <w:t>Private member</w:t>
            </w:r>
          </w:p>
        </w:tc>
        <w:tc>
          <w:tcPr>
            <w:tcW w:w="7479" w:type="dxa"/>
          </w:tcPr>
          <w:p w14:paraId="3CDCF9D1" w14:textId="756FD2D1" w:rsidR="00666D33" w:rsidRDefault="00B3699C" w:rsidP="00DE76B0">
            <w:pPr>
              <w:pStyle w:val="ParagraphStyle"/>
            </w:pPr>
            <w:r w:rsidRPr="003A0E4C">
              <w:t>Introduced by a private MP</w:t>
            </w:r>
            <w:r>
              <w:t xml:space="preserve">, an example is the </w:t>
            </w:r>
            <w:r w:rsidRPr="003A0E4C">
              <w:t>Abortion Act</w:t>
            </w:r>
          </w:p>
        </w:tc>
      </w:tr>
      <w:tr w:rsidR="00666D33" w14:paraId="43D24EC4" w14:textId="77777777" w:rsidTr="0016384D">
        <w:tc>
          <w:tcPr>
            <w:tcW w:w="2263" w:type="dxa"/>
          </w:tcPr>
          <w:p w14:paraId="3A3A6FEA" w14:textId="0BE60A55" w:rsidR="00666D33" w:rsidRDefault="0016384D" w:rsidP="00DE76B0">
            <w:pPr>
              <w:pStyle w:val="ParagraphStyle"/>
            </w:pPr>
            <w:r>
              <w:t>Public</w:t>
            </w:r>
          </w:p>
        </w:tc>
        <w:tc>
          <w:tcPr>
            <w:tcW w:w="7479" w:type="dxa"/>
          </w:tcPr>
          <w:p w14:paraId="6EE43501" w14:textId="71ACFAE1" w:rsidR="00666D33" w:rsidRDefault="00B3699C" w:rsidP="00DE76B0">
            <w:pPr>
              <w:pStyle w:val="ParagraphStyle"/>
            </w:pPr>
            <w:r w:rsidRPr="003A0E4C">
              <w:t>Involves matters of public policy and affects the general public</w:t>
            </w:r>
            <w:r>
              <w:t xml:space="preserve">, an example is </w:t>
            </w:r>
            <w:r w:rsidRPr="00594E34">
              <w:t>Legal Services Act</w:t>
            </w:r>
          </w:p>
        </w:tc>
      </w:tr>
      <w:tr w:rsidR="00792D6B" w14:paraId="6F09D677" w14:textId="77777777" w:rsidTr="0016384D">
        <w:tc>
          <w:tcPr>
            <w:tcW w:w="2263" w:type="dxa"/>
          </w:tcPr>
          <w:p w14:paraId="76248227" w14:textId="3EC6180F" w:rsidR="00792D6B" w:rsidRDefault="00792D6B" w:rsidP="00792D6B">
            <w:pPr>
              <w:pStyle w:val="ParagraphStyle"/>
            </w:pPr>
            <w:r>
              <w:t>Private</w:t>
            </w:r>
          </w:p>
        </w:tc>
        <w:tc>
          <w:tcPr>
            <w:tcW w:w="7479" w:type="dxa"/>
          </w:tcPr>
          <w:p w14:paraId="71A200E9" w14:textId="3970B96F" w:rsidR="00792D6B" w:rsidRDefault="00792D6B" w:rsidP="00792D6B">
            <w:pPr>
              <w:pStyle w:val="ParagraphStyle"/>
            </w:pPr>
            <w:r w:rsidRPr="0016384D">
              <w:t xml:space="preserve">Affects a </w:t>
            </w:r>
            <w:proofErr w:type="gramStart"/>
            <w:r w:rsidRPr="0016384D">
              <w:t>particular person</w:t>
            </w:r>
            <w:proofErr w:type="gramEnd"/>
            <w:r w:rsidRPr="0016384D">
              <w:t>, organisation or place, for example the Whitehaven Harbour Act</w:t>
            </w:r>
          </w:p>
        </w:tc>
      </w:tr>
      <w:tr w:rsidR="00792D6B" w14:paraId="6AE76C72" w14:textId="77777777" w:rsidTr="00D24ACF">
        <w:trPr>
          <w:trHeight w:val="60"/>
        </w:trPr>
        <w:tc>
          <w:tcPr>
            <w:tcW w:w="2263" w:type="dxa"/>
          </w:tcPr>
          <w:p w14:paraId="67757BC1" w14:textId="2070A5A0" w:rsidR="00792D6B" w:rsidRDefault="00792D6B" w:rsidP="00792D6B">
            <w:pPr>
              <w:pStyle w:val="ParagraphStyle"/>
            </w:pPr>
            <w:r>
              <w:t>Hybrid</w:t>
            </w:r>
          </w:p>
        </w:tc>
        <w:tc>
          <w:tcPr>
            <w:tcW w:w="7479" w:type="dxa"/>
          </w:tcPr>
          <w:p w14:paraId="211983F1" w14:textId="3FEC4F88" w:rsidR="00792D6B" w:rsidRDefault="00B3699C" w:rsidP="00792D6B">
            <w:pPr>
              <w:pStyle w:val="ParagraphStyle"/>
            </w:pPr>
            <w:r w:rsidRPr="00EC531B">
              <w:t xml:space="preserve">Introduced by the Government but affects a </w:t>
            </w:r>
            <w:proofErr w:type="gramStart"/>
            <w:r w:rsidRPr="00EC531B">
              <w:t>particular person</w:t>
            </w:r>
            <w:proofErr w:type="gramEnd"/>
            <w:r w:rsidRPr="00EC531B">
              <w:t>, organisation or place</w:t>
            </w:r>
            <w:r>
              <w:t>, for example the Crossrail Act.</w:t>
            </w:r>
          </w:p>
        </w:tc>
      </w:tr>
    </w:tbl>
    <w:p w14:paraId="14A14A24" w14:textId="4FE89445" w:rsidR="00DE76B0" w:rsidRDefault="00DE76B0" w:rsidP="00DE76B0">
      <w:pPr>
        <w:pStyle w:val="SlideTitles"/>
      </w:pPr>
      <w:r>
        <w:lastRenderedPageBreak/>
        <w:t>1</w:t>
      </w:r>
      <w:r w:rsidR="00895912">
        <w:t>0</w:t>
      </w:r>
      <w:r w:rsidRPr="00DE76B0">
        <w:t xml:space="preserve"> </w:t>
      </w:r>
      <w:r w:rsidR="000042B9">
        <w:t>of 25</w:t>
      </w:r>
      <w:r>
        <w:t xml:space="preserve"> – </w:t>
      </w:r>
      <w:r w:rsidR="009A6447">
        <w:t xml:space="preserve">The </w:t>
      </w:r>
      <w:r w:rsidR="00254632" w:rsidRPr="00254632">
        <w:t>Role of</w:t>
      </w:r>
      <w:r w:rsidR="009A6447">
        <w:t xml:space="preserve"> the</w:t>
      </w:r>
      <w:r w:rsidR="00254632" w:rsidRPr="00254632">
        <w:t xml:space="preserve"> House of Commons</w:t>
      </w:r>
    </w:p>
    <w:p w14:paraId="0AA60798" w14:textId="6B1D8E8A" w:rsidR="00DE76B0" w:rsidRDefault="00254632" w:rsidP="00DE76B0">
      <w:pPr>
        <w:pStyle w:val="ParagraphStyle"/>
      </w:pPr>
      <w:r w:rsidRPr="00254632">
        <w:t xml:space="preserve">If the House of Commons votes against a </w:t>
      </w:r>
      <w:r w:rsidR="007C3066">
        <w:t>B</w:t>
      </w:r>
      <w:r w:rsidRPr="00254632">
        <w:t xml:space="preserve">ill, that is the end of </w:t>
      </w:r>
      <w:r w:rsidR="007C3066">
        <w:t xml:space="preserve">discussions around the proposed Bill and no further action will be taken. </w:t>
      </w:r>
    </w:p>
    <w:p w14:paraId="3B65F662" w14:textId="51A9DD1A" w:rsidR="00254632" w:rsidRDefault="00254632" w:rsidP="00DE76B0">
      <w:pPr>
        <w:pStyle w:val="ParagraphStyle"/>
      </w:pPr>
    </w:p>
    <w:p w14:paraId="7C93FD91" w14:textId="691A6468" w:rsidR="00254632" w:rsidRDefault="00254632" w:rsidP="00DE76B0">
      <w:pPr>
        <w:pStyle w:val="ParagraphStyle"/>
      </w:pPr>
      <w:r w:rsidRPr="00254632">
        <w:t xml:space="preserve">The </w:t>
      </w:r>
      <w:r w:rsidR="007C3066">
        <w:t xml:space="preserve">official </w:t>
      </w:r>
      <w:r w:rsidRPr="00254632">
        <w:t>role of the House of Commons</w:t>
      </w:r>
      <w:r w:rsidR="007C3066">
        <w:t xml:space="preserve"> insofar as Bills,</w:t>
      </w:r>
      <w:r w:rsidRPr="00254632">
        <w:t xml:space="preserve"> is to debate the issues of policy behind the law and to debate specific details of the </w:t>
      </w:r>
      <w:r w:rsidR="007C3066">
        <w:t>B</w:t>
      </w:r>
      <w:r w:rsidRPr="00254632">
        <w:t>ill.</w:t>
      </w:r>
    </w:p>
    <w:p w14:paraId="1AFA99BE" w14:textId="1AE8C3D3" w:rsidR="00254632" w:rsidRDefault="00254632" w:rsidP="00DE76B0">
      <w:pPr>
        <w:pStyle w:val="ParagraphStyle"/>
      </w:pPr>
    </w:p>
    <w:p w14:paraId="6EAD3929" w14:textId="47837545" w:rsidR="00254632" w:rsidRDefault="00254632" w:rsidP="00DE76B0">
      <w:pPr>
        <w:pStyle w:val="ParagraphStyle"/>
      </w:pPr>
      <w:r w:rsidRPr="00254632">
        <w:t>As the government has the majority in the House of Commons it is likely that the policies that are supported by the government will become law.</w:t>
      </w:r>
    </w:p>
    <w:p w14:paraId="03B760D6" w14:textId="2DD1C022" w:rsidR="00DE76B0" w:rsidRDefault="00DE76B0" w:rsidP="00DE76B0">
      <w:pPr>
        <w:pStyle w:val="SlideTitles"/>
      </w:pPr>
      <w:r>
        <w:t>1</w:t>
      </w:r>
      <w:r w:rsidR="007C3066">
        <w:t>1</w:t>
      </w:r>
      <w:r w:rsidRPr="00DE76B0">
        <w:t xml:space="preserve"> </w:t>
      </w:r>
      <w:r w:rsidR="000042B9">
        <w:t>of 25</w:t>
      </w:r>
      <w:r>
        <w:t xml:space="preserve"> – </w:t>
      </w:r>
      <w:r w:rsidR="009A6447">
        <w:t xml:space="preserve">The </w:t>
      </w:r>
      <w:r w:rsidR="00254632" w:rsidRPr="00254632">
        <w:t xml:space="preserve">Role of </w:t>
      </w:r>
      <w:r w:rsidR="009A6447">
        <w:t xml:space="preserve">the </w:t>
      </w:r>
      <w:r w:rsidR="00254632" w:rsidRPr="00254632">
        <w:t>House of Lords</w:t>
      </w:r>
    </w:p>
    <w:p w14:paraId="2D0AAC30" w14:textId="258AADDD" w:rsidR="00DE76B0" w:rsidRDefault="00254632" w:rsidP="00DE76B0">
      <w:pPr>
        <w:pStyle w:val="ParagraphStyle"/>
      </w:pPr>
      <w:r w:rsidRPr="00254632">
        <w:t>The House of Lords acts as a check on the House of Commons</w:t>
      </w:r>
      <w:r w:rsidR="007C3066">
        <w:t>, and all Bills must go through the House of Lords.</w:t>
      </w:r>
    </w:p>
    <w:p w14:paraId="47CED942" w14:textId="65719955" w:rsidR="00254632" w:rsidRDefault="00254632" w:rsidP="00DE76B0">
      <w:pPr>
        <w:pStyle w:val="ParagraphStyle"/>
      </w:pPr>
    </w:p>
    <w:p w14:paraId="04AD186E" w14:textId="72E6C3F2" w:rsidR="00DC5E3F" w:rsidRDefault="00227E79" w:rsidP="00DE76B0">
      <w:pPr>
        <w:pStyle w:val="ParagraphStyle"/>
      </w:pPr>
      <w:r w:rsidRPr="00227E79">
        <w:t xml:space="preserve">The House of Lords can vote against proposed changes to the </w:t>
      </w:r>
      <w:proofErr w:type="gramStart"/>
      <w:r w:rsidRPr="00227E79">
        <w:t>law,</w:t>
      </w:r>
      <w:proofErr w:type="gramEnd"/>
      <w:r w:rsidRPr="00227E79">
        <w:t xml:space="preserve"> however their power is limited by the Parliament Acts of 1911 and 1949. </w:t>
      </w:r>
      <w:r w:rsidR="00DC5E3F" w:rsidRPr="00DC5E3F">
        <w:t xml:space="preserve">The reason for this is because the House of Lords is not an elected body and therefore should not have the final say. It means that a </w:t>
      </w:r>
      <w:r w:rsidR="007C3066">
        <w:t>B</w:t>
      </w:r>
      <w:r w:rsidR="00DC5E3F" w:rsidRPr="00DC5E3F">
        <w:t>ill can merely be delayed unless it does not proceed through the House of Commons when it is reintroduced.</w:t>
      </w:r>
    </w:p>
    <w:p w14:paraId="32E0A744" w14:textId="6F7DA295" w:rsidR="00DC5E3F" w:rsidRDefault="00DC5E3F" w:rsidP="00DE76B0">
      <w:pPr>
        <w:pStyle w:val="ParagraphStyle"/>
      </w:pPr>
    </w:p>
    <w:p w14:paraId="41D327E3" w14:textId="5B4F8103" w:rsidR="00DC5E3F" w:rsidRDefault="00DC5E3F" w:rsidP="00DE76B0">
      <w:pPr>
        <w:pStyle w:val="ParagraphStyle"/>
      </w:pPr>
      <w:r w:rsidRPr="00DC5E3F">
        <w:t xml:space="preserve">The procedure is rarely used, although it was introduced when the hunting </w:t>
      </w:r>
      <w:r w:rsidR="007C3066">
        <w:t>B</w:t>
      </w:r>
      <w:r w:rsidRPr="00DC5E3F">
        <w:t>ill was being discussed which led to a delay in the Hunting Act finally becoming law.</w:t>
      </w:r>
    </w:p>
    <w:p w14:paraId="19ECF6D0" w14:textId="03C073A7" w:rsidR="00DE76B0" w:rsidRDefault="00DE76B0" w:rsidP="00DE76B0">
      <w:pPr>
        <w:pStyle w:val="SlideTitles"/>
      </w:pPr>
      <w:r>
        <w:t>1</w:t>
      </w:r>
      <w:r w:rsidR="00CF19EE">
        <w:t>2</w:t>
      </w:r>
      <w:r w:rsidRPr="00DE76B0">
        <w:t xml:space="preserve"> </w:t>
      </w:r>
      <w:r w:rsidR="000042B9">
        <w:t>of 25</w:t>
      </w:r>
      <w:r>
        <w:t xml:space="preserve"> – </w:t>
      </w:r>
      <w:r w:rsidR="00A45DF2">
        <w:t>Video</w:t>
      </w:r>
    </w:p>
    <w:p w14:paraId="32C53805" w14:textId="0D9B430A" w:rsidR="00DE76B0" w:rsidRDefault="000D6A9B" w:rsidP="00DE76B0">
      <w:pPr>
        <w:pStyle w:val="ParagraphStyle"/>
      </w:pPr>
      <w:r w:rsidRPr="000D6A9B">
        <w:t xml:space="preserve">Watch the video </w:t>
      </w:r>
      <w:r>
        <w:t>below</w:t>
      </w:r>
      <w:r w:rsidRPr="000D6A9B">
        <w:t xml:space="preserve"> for more information on the House of Lord’s role in the legislative process</w:t>
      </w:r>
      <w:r>
        <w:t>:</w:t>
      </w:r>
    </w:p>
    <w:p w14:paraId="18679846" w14:textId="7FE61720" w:rsidR="000D6A9B" w:rsidRDefault="00854B9F" w:rsidP="00DE76B0">
      <w:pPr>
        <w:pStyle w:val="ParagraphStyle"/>
      </w:pPr>
      <w:hyperlink r:id="rId10" w:history="1">
        <w:r w:rsidR="00A90915" w:rsidRPr="00A90915">
          <w:rPr>
            <w:rStyle w:val="Hyperlink"/>
          </w:rPr>
          <w:t>The role of the House of Lords in law making</w:t>
        </w:r>
      </w:hyperlink>
    </w:p>
    <w:p w14:paraId="4911CC24" w14:textId="63C36CDD" w:rsidR="00DE76B0" w:rsidRDefault="00DE76B0" w:rsidP="00DE76B0">
      <w:pPr>
        <w:pStyle w:val="SlideTitles"/>
      </w:pPr>
      <w:r>
        <w:t>1</w:t>
      </w:r>
      <w:r w:rsidR="005F312B">
        <w:t>3</w:t>
      </w:r>
      <w:r w:rsidRPr="00DE76B0">
        <w:t xml:space="preserve"> </w:t>
      </w:r>
      <w:r w:rsidR="000042B9">
        <w:t>of 25</w:t>
      </w:r>
      <w:r>
        <w:t xml:space="preserve"> – </w:t>
      </w:r>
      <w:r w:rsidR="00D87734" w:rsidRPr="00D87734">
        <w:t>The stages of the parliamentary process timeline</w:t>
      </w:r>
    </w:p>
    <w:p w14:paraId="704C21D0" w14:textId="349450F6" w:rsidR="00105255" w:rsidRDefault="00105255" w:rsidP="00DE76B0">
      <w:pPr>
        <w:pStyle w:val="ParagraphStyle"/>
      </w:pPr>
      <w:r>
        <w:t>The following list shows the stages of the parliamentary process:</w:t>
      </w:r>
    </w:p>
    <w:p w14:paraId="4AD14C88" w14:textId="08B058D2" w:rsidR="00DE76B0" w:rsidRDefault="00D87734" w:rsidP="00105255">
      <w:pPr>
        <w:pStyle w:val="ParagraphStyle"/>
        <w:numPr>
          <w:ilvl w:val="0"/>
          <w:numId w:val="10"/>
        </w:numPr>
      </w:pPr>
      <w:r w:rsidRPr="00D87734">
        <w:t>First Reading</w:t>
      </w:r>
    </w:p>
    <w:p w14:paraId="24C771B2" w14:textId="10A27B02" w:rsidR="00D87734" w:rsidRDefault="00D87734" w:rsidP="00105255">
      <w:pPr>
        <w:pStyle w:val="ParagraphStyle"/>
        <w:numPr>
          <w:ilvl w:val="0"/>
          <w:numId w:val="10"/>
        </w:numPr>
      </w:pPr>
      <w:r w:rsidRPr="00D87734">
        <w:t>Second Reading</w:t>
      </w:r>
    </w:p>
    <w:p w14:paraId="4455AE74" w14:textId="60E63A1C" w:rsidR="00D87734" w:rsidRDefault="00D87734" w:rsidP="00105255">
      <w:pPr>
        <w:pStyle w:val="ParagraphStyle"/>
        <w:numPr>
          <w:ilvl w:val="0"/>
          <w:numId w:val="10"/>
        </w:numPr>
      </w:pPr>
      <w:r w:rsidRPr="00D87734">
        <w:t>Committee Stage</w:t>
      </w:r>
    </w:p>
    <w:p w14:paraId="7B502547" w14:textId="51BAC9B8" w:rsidR="00D87734" w:rsidRDefault="00D87734" w:rsidP="00105255">
      <w:pPr>
        <w:pStyle w:val="ParagraphStyle"/>
        <w:numPr>
          <w:ilvl w:val="0"/>
          <w:numId w:val="10"/>
        </w:numPr>
      </w:pPr>
      <w:r w:rsidRPr="00D87734">
        <w:t>Report Stage</w:t>
      </w:r>
    </w:p>
    <w:p w14:paraId="05D98804" w14:textId="63B6EA12" w:rsidR="00D87734" w:rsidRDefault="00105255" w:rsidP="00105255">
      <w:pPr>
        <w:pStyle w:val="ParagraphStyle"/>
        <w:numPr>
          <w:ilvl w:val="0"/>
          <w:numId w:val="10"/>
        </w:numPr>
      </w:pPr>
      <w:r w:rsidRPr="00105255">
        <w:t>Third Reading</w:t>
      </w:r>
    </w:p>
    <w:p w14:paraId="7B3E9F3C" w14:textId="33708DD1" w:rsidR="00105255" w:rsidRDefault="00105255" w:rsidP="00105255">
      <w:pPr>
        <w:pStyle w:val="ParagraphStyle"/>
        <w:numPr>
          <w:ilvl w:val="0"/>
          <w:numId w:val="10"/>
        </w:numPr>
      </w:pPr>
      <w:r w:rsidRPr="00105255">
        <w:t>House of Lords</w:t>
      </w:r>
    </w:p>
    <w:p w14:paraId="7FFD528E" w14:textId="7D3F83CD" w:rsidR="00105255" w:rsidRDefault="00105255" w:rsidP="00105255">
      <w:pPr>
        <w:pStyle w:val="ParagraphStyle"/>
        <w:numPr>
          <w:ilvl w:val="0"/>
          <w:numId w:val="10"/>
        </w:numPr>
      </w:pPr>
      <w:r w:rsidRPr="00105255">
        <w:t>Royal Assent</w:t>
      </w:r>
    </w:p>
    <w:p w14:paraId="53128EB5" w14:textId="7FFF3BEB" w:rsidR="00DE76B0" w:rsidRDefault="00DE76B0" w:rsidP="00DE76B0">
      <w:pPr>
        <w:pStyle w:val="SlideTitles"/>
      </w:pPr>
      <w:r>
        <w:t>1</w:t>
      </w:r>
      <w:r w:rsidR="005F312B">
        <w:t>4</w:t>
      </w:r>
      <w:r w:rsidRPr="00DE76B0">
        <w:t xml:space="preserve"> </w:t>
      </w:r>
      <w:r w:rsidR="000042B9">
        <w:t>of 25</w:t>
      </w:r>
      <w:r>
        <w:t xml:space="preserve"> – </w:t>
      </w:r>
      <w:r w:rsidR="00F3784F" w:rsidRPr="00F3784F">
        <w:t xml:space="preserve">Activity </w:t>
      </w:r>
      <w:r w:rsidR="00F3784F">
        <w:t>–</w:t>
      </w:r>
      <w:r w:rsidR="00F3784F" w:rsidRPr="00F3784F">
        <w:t xml:space="preserve"> </w:t>
      </w:r>
      <w:r w:rsidR="005F312B">
        <w:t>T</w:t>
      </w:r>
      <w:r w:rsidR="00F3784F" w:rsidRPr="00F3784F">
        <w:t>he</w:t>
      </w:r>
      <w:r w:rsidR="00F3784F">
        <w:t xml:space="preserve"> </w:t>
      </w:r>
      <w:r w:rsidR="00F3784F" w:rsidRPr="00F3784F">
        <w:t>stages of the parliamentary process</w:t>
      </w:r>
    </w:p>
    <w:p w14:paraId="09F98688" w14:textId="2E1C9338" w:rsidR="00DE76B0" w:rsidRDefault="003A4326" w:rsidP="00DE76B0">
      <w:pPr>
        <w:pStyle w:val="ParagraphStyle"/>
      </w:pPr>
      <w:r>
        <w:t>You now need to make some notes on the information you have learnt about the stages of the parliamentary process.</w:t>
      </w:r>
      <w:r w:rsidR="006A0B2B">
        <w:t xml:space="preserve"> Write notes for each of the stages shown below and we will look at this in more detail over the following sections:</w:t>
      </w:r>
    </w:p>
    <w:p w14:paraId="40D43E95" w14:textId="77777777" w:rsidR="006A0B2B" w:rsidRDefault="006A0B2B" w:rsidP="006A0B2B">
      <w:pPr>
        <w:pStyle w:val="ParagraphStyle"/>
        <w:numPr>
          <w:ilvl w:val="0"/>
          <w:numId w:val="11"/>
        </w:numPr>
      </w:pPr>
      <w:r w:rsidRPr="00D87734">
        <w:t>First Reading</w:t>
      </w:r>
    </w:p>
    <w:p w14:paraId="2971B865" w14:textId="77777777" w:rsidR="006A0B2B" w:rsidRDefault="006A0B2B" w:rsidP="006A0B2B">
      <w:pPr>
        <w:pStyle w:val="ParagraphStyle"/>
        <w:numPr>
          <w:ilvl w:val="0"/>
          <w:numId w:val="11"/>
        </w:numPr>
      </w:pPr>
      <w:r w:rsidRPr="00D87734">
        <w:t>Second Reading</w:t>
      </w:r>
    </w:p>
    <w:p w14:paraId="0ABBB224" w14:textId="77777777" w:rsidR="006A0B2B" w:rsidRDefault="006A0B2B" w:rsidP="006A0B2B">
      <w:pPr>
        <w:pStyle w:val="ParagraphStyle"/>
        <w:numPr>
          <w:ilvl w:val="0"/>
          <w:numId w:val="11"/>
        </w:numPr>
      </w:pPr>
      <w:r w:rsidRPr="00D87734">
        <w:t>Committee Stage</w:t>
      </w:r>
    </w:p>
    <w:p w14:paraId="5DADD270" w14:textId="77777777" w:rsidR="006A0B2B" w:rsidRDefault="006A0B2B" w:rsidP="006A0B2B">
      <w:pPr>
        <w:pStyle w:val="ParagraphStyle"/>
        <w:numPr>
          <w:ilvl w:val="0"/>
          <w:numId w:val="11"/>
        </w:numPr>
      </w:pPr>
      <w:r w:rsidRPr="00D87734">
        <w:t>Report Stage</w:t>
      </w:r>
    </w:p>
    <w:p w14:paraId="706EF7D7" w14:textId="77777777" w:rsidR="006A0B2B" w:rsidRDefault="006A0B2B" w:rsidP="006A0B2B">
      <w:pPr>
        <w:pStyle w:val="ParagraphStyle"/>
        <w:numPr>
          <w:ilvl w:val="0"/>
          <w:numId w:val="11"/>
        </w:numPr>
      </w:pPr>
      <w:r w:rsidRPr="00105255">
        <w:t>Third Reading</w:t>
      </w:r>
    </w:p>
    <w:p w14:paraId="6C26D52F" w14:textId="77777777" w:rsidR="006A0B2B" w:rsidRDefault="006A0B2B" w:rsidP="006A0B2B">
      <w:pPr>
        <w:pStyle w:val="ParagraphStyle"/>
        <w:numPr>
          <w:ilvl w:val="0"/>
          <w:numId w:val="11"/>
        </w:numPr>
      </w:pPr>
      <w:r w:rsidRPr="00105255">
        <w:t>House of Lords</w:t>
      </w:r>
    </w:p>
    <w:p w14:paraId="47FA06D8" w14:textId="05276DBD" w:rsidR="006A0B2B" w:rsidRDefault="006A0B2B" w:rsidP="00DE76B0">
      <w:pPr>
        <w:pStyle w:val="ParagraphStyle"/>
        <w:numPr>
          <w:ilvl w:val="0"/>
          <w:numId w:val="11"/>
        </w:numPr>
      </w:pPr>
      <w:r w:rsidRPr="00105255">
        <w:t>Royal Assent</w:t>
      </w:r>
    </w:p>
    <w:p w14:paraId="0AD2E626" w14:textId="1671CAFA" w:rsidR="00DE76B0" w:rsidRDefault="00DE76B0" w:rsidP="00DE76B0">
      <w:pPr>
        <w:pStyle w:val="SlideTitles"/>
      </w:pPr>
      <w:r>
        <w:lastRenderedPageBreak/>
        <w:t>1</w:t>
      </w:r>
      <w:r w:rsidR="005F312B">
        <w:t>5</w:t>
      </w:r>
      <w:r w:rsidRPr="00DE76B0">
        <w:t xml:space="preserve"> </w:t>
      </w:r>
      <w:r w:rsidR="000042B9">
        <w:t>of 25</w:t>
      </w:r>
      <w:r>
        <w:t xml:space="preserve"> – </w:t>
      </w:r>
      <w:r w:rsidR="00D345BF" w:rsidRPr="00D345BF">
        <w:t>First Reading</w:t>
      </w:r>
    </w:p>
    <w:p w14:paraId="57D3E531" w14:textId="2F6414E8" w:rsidR="00DE76B0" w:rsidRDefault="00D345BF" w:rsidP="00DE76B0">
      <w:pPr>
        <w:pStyle w:val="ParagraphStyle"/>
      </w:pPr>
      <w:r>
        <w:t>W</w:t>
      </w:r>
      <w:r w:rsidRPr="00D345BF">
        <w:t>e will</w:t>
      </w:r>
      <w:r>
        <w:t xml:space="preserve"> now</w:t>
      </w:r>
      <w:r w:rsidRPr="00D345BF">
        <w:t xml:space="preserve"> look at each stage of the parliamentary process in more detail</w:t>
      </w:r>
      <w:r w:rsidR="005F312B">
        <w:t>.</w:t>
      </w:r>
      <w:r w:rsidRPr="00D345BF">
        <w:t xml:space="preserve"> </w:t>
      </w:r>
      <w:r w:rsidR="005F312B">
        <w:t>C</w:t>
      </w:r>
      <w:r w:rsidRPr="00D345BF">
        <w:t xml:space="preserve">ompare these with your </w:t>
      </w:r>
      <w:r>
        <w:t>notes from the previous section</w:t>
      </w:r>
      <w:r w:rsidRPr="00D345BF">
        <w:t>, starting with the first reading.</w:t>
      </w:r>
    </w:p>
    <w:p w14:paraId="69997285" w14:textId="3ECB4EEE" w:rsidR="00704B20" w:rsidRDefault="00704B20" w:rsidP="00DE76B0">
      <w:pPr>
        <w:pStyle w:val="ParagraphStyle"/>
      </w:pPr>
    </w:p>
    <w:p w14:paraId="189FC88B" w14:textId="2B5B7679" w:rsidR="00704B20" w:rsidRPr="00704B20" w:rsidRDefault="00704B20" w:rsidP="00DE76B0">
      <w:pPr>
        <w:pStyle w:val="ParagraphStyle"/>
        <w:rPr>
          <w:b/>
          <w:bCs/>
        </w:rPr>
      </w:pPr>
      <w:r w:rsidRPr="00704B20">
        <w:rPr>
          <w:b/>
          <w:bCs/>
        </w:rPr>
        <w:t>First Reading</w:t>
      </w:r>
    </w:p>
    <w:p w14:paraId="6EDCC244" w14:textId="0FB50480" w:rsidR="00704B20" w:rsidRDefault="00704B20" w:rsidP="00DE76B0">
      <w:pPr>
        <w:pStyle w:val="ParagraphStyle"/>
      </w:pPr>
      <w:r w:rsidRPr="00704B20">
        <w:t xml:space="preserve">Formal procedure where the name and main aims of the </w:t>
      </w:r>
      <w:r w:rsidR="00FD4DD8">
        <w:t>B</w:t>
      </w:r>
      <w:r w:rsidRPr="00704B20">
        <w:t xml:space="preserve">ill are read out. There is then a vote on whether the house wants </w:t>
      </w:r>
      <w:r w:rsidR="00F65EB9" w:rsidRPr="00704B20">
        <w:t>to consider</w:t>
      </w:r>
      <w:r w:rsidRPr="00704B20">
        <w:t xml:space="preserve"> the </w:t>
      </w:r>
      <w:r w:rsidR="00FD4DD8">
        <w:t>B</w:t>
      </w:r>
      <w:r w:rsidRPr="00704B20">
        <w:t>ill any further.</w:t>
      </w:r>
    </w:p>
    <w:p w14:paraId="0A249AFB" w14:textId="48B8F23E" w:rsidR="00DE76B0" w:rsidRDefault="00DE76B0" w:rsidP="00DE76B0">
      <w:pPr>
        <w:pStyle w:val="SlideTitles"/>
      </w:pPr>
      <w:r>
        <w:t>1</w:t>
      </w:r>
      <w:r w:rsidR="005F312B">
        <w:t>6</w:t>
      </w:r>
      <w:r w:rsidRPr="00DE76B0">
        <w:t xml:space="preserve"> </w:t>
      </w:r>
      <w:r w:rsidR="000042B9">
        <w:t>of 25</w:t>
      </w:r>
      <w:r>
        <w:t xml:space="preserve"> – </w:t>
      </w:r>
      <w:r w:rsidR="00704B20" w:rsidRPr="00704B20">
        <w:t>Second Reading</w:t>
      </w:r>
    </w:p>
    <w:p w14:paraId="395A5624" w14:textId="7E22302F" w:rsidR="00DE76B0" w:rsidRPr="00107106" w:rsidRDefault="00704B20" w:rsidP="00DE76B0">
      <w:pPr>
        <w:pStyle w:val="ParagraphStyle"/>
        <w:rPr>
          <w:b/>
          <w:bCs/>
        </w:rPr>
      </w:pPr>
      <w:r w:rsidRPr="00107106">
        <w:rPr>
          <w:b/>
          <w:bCs/>
        </w:rPr>
        <w:t>Second Reading</w:t>
      </w:r>
    </w:p>
    <w:p w14:paraId="009F8206" w14:textId="4B979D2F" w:rsidR="00704B20" w:rsidRDefault="00704B20" w:rsidP="00DE76B0">
      <w:pPr>
        <w:pStyle w:val="ParagraphStyle"/>
      </w:pPr>
      <w:r w:rsidRPr="00704B20">
        <w:t xml:space="preserve">Main debate on whole </w:t>
      </w:r>
      <w:r w:rsidR="00FD4DD8">
        <w:t>B</w:t>
      </w:r>
      <w:r w:rsidRPr="00704B20">
        <w:t xml:space="preserve">ill in which MPs debate the principles behind the </w:t>
      </w:r>
      <w:r w:rsidR="00FD4DD8">
        <w:t>B</w:t>
      </w:r>
      <w:r w:rsidRPr="00704B20">
        <w:t>ill. It focuses on the main principles and at the end a vote is taken.</w:t>
      </w:r>
    </w:p>
    <w:p w14:paraId="00D1759D" w14:textId="6E8E89BF" w:rsidR="00DE76B0" w:rsidRDefault="00DE76B0" w:rsidP="00DE76B0">
      <w:pPr>
        <w:pStyle w:val="SlideTitles"/>
      </w:pPr>
      <w:r>
        <w:t>1</w:t>
      </w:r>
      <w:r w:rsidR="00FD4DD8">
        <w:t>7</w:t>
      </w:r>
      <w:r w:rsidRPr="00DE76B0">
        <w:t xml:space="preserve"> </w:t>
      </w:r>
      <w:r w:rsidR="000042B9">
        <w:t>of 25</w:t>
      </w:r>
      <w:r>
        <w:t xml:space="preserve"> – </w:t>
      </w:r>
      <w:r w:rsidR="00704B20" w:rsidRPr="00704B20">
        <w:t>Committee Stage</w:t>
      </w:r>
    </w:p>
    <w:p w14:paraId="7E99BB22" w14:textId="024F5A60" w:rsidR="00DE76B0" w:rsidRPr="00107106" w:rsidRDefault="00EF2CD0" w:rsidP="00DE76B0">
      <w:pPr>
        <w:pStyle w:val="ParagraphStyle"/>
        <w:rPr>
          <w:b/>
          <w:bCs/>
        </w:rPr>
      </w:pPr>
      <w:r w:rsidRPr="00107106">
        <w:rPr>
          <w:b/>
          <w:bCs/>
        </w:rPr>
        <w:t>Committee Stage</w:t>
      </w:r>
    </w:p>
    <w:p w14:paraId="394ACD99" w14:textId="453491DE" w:rsidR="00EF2CD0" w:rsidRDefault="00EF2CD0" w:rsidP="00DE76B0">
      <w:pPr>
        <w:pStyle w:val="ParagraphStyle"/>
      </w:pPr>
      <w:r w:rsidRPr="00EF2CD0">
        <w:t xml:space="preserve">A detailed examination of each clause of the </w:t>
      </w:r>
      <w:r w:rsidR="00FD4DD8">
        <w:t>B</w:t>
      </w:r>
      <w:r w:rsidRPr="00EF2CD0">
        <w:t>ill. This is usually done by a standing committee.</w:t>
      </w:r>
    </w:p>
    <w:p w14:paraId="73A601DA" w14:textId="64A060FC" w:rsidR="00DE76B0" w:rsidRDefault="00DE76B0" w:rsidP="00DE76B0">
      <w:pPr>
        <w:pStyle w:val="SlideTitles"/>
      </w:pPr>
      <w:r>
        <w:t>1</w:t>
      </w:r>
      <w:r w:rsidR="00FD4DD8">
        <w:t>8</w:t>
      </w:r>
      <w:r w:rsidRPr="00DE76B0">
        <w:t xml:space="preserve"> </w:t>
      </w:r>
      <w:r w:rsidR="000042B9">
        <w:t>of 25</w:t>
      </w:r>
      <w:r>
        <w:t xml:space="preserve"> – </w:t>
      </w:r>
      <w:r w:rsidR="00EF2CD0" w:rsidRPr="00EF2CD0">
        <w:t>Report Stage</w:t>
      </w:r>
    </w:p>
    <w:p w14:paraId="42A2022E" w14:textId="6D688AA1" w:rsidR="00DE76B0" w:rsidRPr="00107106" w:rsidRDefault="00EF2CD0" w:rsidP="00DE76B0">
      <w:pPr>
        <w:pStyle w:val="ParagraphStyle"/>
        <w:rPr>
          <w:b/>
          <w:bCs/>
        </w:rPr>
      </w:pPr>
      <w:r w:rsidRPr="00107106">
        <w:rPr>
          <w:b/>
          <w:bCs/>
        </w:rPr>
        <w:t>Report Stage</w:t>
      </w:r>
    </w:p>
    <w:p w14:paraId="5E9B3DD2" w14:textId="6A3FBE41" w:rsidR="00EF2CD0" w:rsidRDefault="00EF2CD0" w:rsidP="00DE76B0">
      <w:pPr>
        <w:pStyle w:val="ParagraphStyle"/>
      </w:pPr>
      <w:r w:rsidRPr="00EF2CD0">
        <w:t>The committee report back to the house on any amendments. The amendments will then be debated, accepted or rejected.</w:t>
      </w:r>
    </w:p>
    <w:p w14:paraId="61986058" w14:textId="09168AF3" w:rsidR="00DE76B0" w:rsidRDefault="00FD4DD8" w:rsidP="00DE76B0">
      <w:pPr>
        <w:pStyle w:val="SlideTitles"/>
      </w:pPr>
      <w:r>
        <w:t>19</w:t>
      </w:r>
      <w:r w:rsidR="00DE76B0" w:rsidRPr="00DE76B0">
        <w:t xml:space="preserve"> </w:t>
      </w:r>
      <w:r w:rsidR="000042B9">
        <w:t>of 25</w:t>
      </w:r>
      <w:r w:rsidR="00DE76B0">
        <w:t xml:space="preserve"> – </w:t>
      </w:r>
      <w:r w:rsidR="00EF2CD0" w:rsidRPr="00EF2CD0">
        <w:t>Third Reading</w:t>
      </w:r>
    </w:p>
    <w:p w14:paraId="2DB4F234" w14:textId="43772E36" w:rsidR="00DE76B0" w:rsidRPr="00107106" w:rsidRDefault="00EF2CD0" w:rsidP="00DE76B0">
      <w:pPr>
        <w:pStyle w:val="ParagraphStyle"/>
        <w:rPr>
          <w:b/>
          <w:bCs/>
        </w:rPr>
      </w:pPr>
      <w:r w:rsidRPr="00107106">
        <w:rPr>
          <w:b/>
          <w:bCs/>
        </w:rPr>
        <w:t>Third Reading</w:t>
      </w:r>
    </w:p>
    <w:p w14:paraId="4E34B8D7" w14:textId="36206A30" w:rsidR="00EF2CD0" w:rsidRDefault="00AF4085" w:rsidP="00DE76B0">
      <w:pPr>
        <w:pStyle w:val="ParagraphStyle"/>
      </w:pPr>
      <w:r w:rsidRPr="00AF4085">
        <w:t>The final vote on the bill.</w:t>
      </w:r>
    </w:p>
    <w:p w14:paraId="2AD7B306" w14:textId="046A8F33" w:rsidR="00DE76B0" w:rsidRDefault="00FD4DD8" w:rsidP="00DE76B0">
      <w:pPr>
        <w:pStyle w:val="SlideTitles"/>
      </w:pPr>
      <w:r>
        <w:t>20</w:t>
      </w:r>
      <w:r w:rsidR="00DE76B0" w:rsidRPr="00DE76B0">
        <w:t xml:space="preserve"> </w:t>
      </w:r>
      <w:r w:rsidR="000042B9">
        <w:t>of 25</w:t>
      </w:r>
      <w:r w:rsidR="00DE76B0">
        <w:t xml:space="preserve"> – </w:t>
      </w:r>
      <w:r w:rsidR="00AF4085" w:rsidRPr="00AF4085">
        <w:t>House of Lords</w:t>
      </w:r>
    </w:p>
    <w:p w14:paraId="2FFBB33D" w14:textId="5ADDC227" w:rsidR="00DE76B0" w:rsidRPr="00107106" w:rsidRDefault="00AF4085" w:rsidP="00DE76B0">
      <w:pPr>
        <w:pStyle w:val="ParagraphStyle"/>
        <w:rPr>
          <w:b/>
          <w:bCs/>
        </w:rPr>
      </w:pPr>
      <w:r w:rsidRPr="00107106">
        <w:rPr>
          <w:b/>
          <w:bCs/>
        </w:rPr>
        <w:t>House of Lords</w:t>
      </w:r>
    </w:p>
    <w:p w14:paraId="086E397F" w14:textId="293E73EB" w:rsidR="00AF4085" w:rsidRDefault="00AF4085" w:rsidP="00DE76B0">
      <w:pPr>
        <w:pStyle w:val="ParagraphStyle"/>
      </w:pPr>
      <w:r w:rsidRPr="00AF4085">
        <w:t xml:space="preserve">If it was started in the House of </w:t>
      </w:r>
      <w:proofErr w:type="gramStart"/>
      <w:r w:rsidRPr="00AF4085">
        <w:t>Commons</w:t>
      </w:r>
      <w:proofErr w:type="gramEnd"/>
      <w:r w:rsidRPr="00AF4085">
        <w:t xml:space="preserve"> it is </w:t>
      </w:r>
      <w:r w:rsidR="00FD4DD8">
        <w:t xml:space="preserve">then </w:t>
      </w:r>
      <w:r w:rsidRPr="00AF4085">
        <w:t xml:space="preserve">passed to the House of Lords where it goes through the same 5 stages. If the House of Lords make amendments it will go back to the House of Commons for them to consider the amendments. </w:t>
      </w:r>
      <w:r w:rsidR="00FD4DD8">
        <w:t>Alternatively, if</w:t>
      </w:r>
      <w:r w:rsidRPr="00AF4085">
        <w:t xml:space="preserve"> it started in the House of Lords</w:t>
      </w:r>
      <w:r w:rsidR="00FD4DD8">
        <w:t>,</w:t>
      </w:r>
      <w:r w:rsidRPr="00AF4085">
        <w:t xml:space="preserve"> it </w:t>
      </w:r>
      <w:r w:rsidR="00FD4DD8">
        <w:t>must</w:t>
      </w:r>
      <w:r w:rsidRPr="00AF4085">
        <w:t xml:space="preserve"> be passed to the House of Commons.</w:t>
      </w:r>
    </w:p>
    <w:p w14:paraId="1F36B35E" w14:textId="4CEBDDF2" w:rsidR="00DE76B0" w:rsidRDefault="00DE76B0" w:rsidP="00DE76B0">
      <w:pPr>
        <w:pStyle w:val="SlideTitles"/>
      </w:pPr>
      <w:r>
        <w:t>2</w:t>
      </w:r>
      <w:r w:rsidR="00FD4DD8">
        <w:t>1</w:t>
      </w:r>
      <w:r w:rsidRPr="00DE76B0">
        <w:t xml:space="preserve"> </w:t>
      </w:r>
      <w:r w:rsidR="000042B9">
        <w:t>of 25</w:t>
      </w:r>
      <w:r>
        <w:t xml:space="preserve"> – </w:t>
      </w:r>
      <w:r w:rsidR="00185EE1" w:rsidRPr="00185EE1">
        <w:t>Royal Assent</w:t>
      </w:r>
    </w:p>
    <w:p w14:paraId="108BE156" w14:textId="30C6D290" w:rsidR="00DE76B0" w:rsidRPr="00185EE1" w:rsidRDefault="00185EE1" w:rsidP="00DE76B0">
      <w:pPr>
        <w:pStyle w:val="ParagraphStyle"/>
        <w:rPr>
          <w:b/>
          <w:bCs/>
        </w:rPr>
      </w:pPr>
      <w:r w:rsidRPr="00185EE1">
        <w:rPr>
          <w:b/>
          <w:bCs/>
        </w:rPr>
        <w:t>Royal Assent</w:t>
      </w:r>
    </w:p>
    <w:p w14:paraId="56889921" w14:textId="4B915535" w:rsidR="00185EE1" w:rsidRDefault="00185EE1" w:rsidP="00DE76B0">
      <w:pPr>
        <w:pStyle w:val="ParagraphStyle"/>
      </w:pPr>
      <w:r w:rsidRPr="00185EE1">
        <w:t xml:space="preserve">The monarch formally gives approval to the </w:t>
      </w:r>
      <w:r w:rsidR="00FD4DD8">
        <w:t>B</w:t>
      </w:r>
      <w:r w:rsidRPr="00185EE1">
        <w:t>ill and it becomes law. Although this stage is not just a formality.</w:t>
      </w:r>
    </w:p>
    <w:p w14:paraId="0D859C9D" w14:textId="318341F5" w:rsidR="00DE76B0" w:rsidRDefault="00DE76B0" w:rsidP="00DE76B0">
      <w:pPr>
        <w:pStyle w:val="SlideTitles"/>
      </w:pPr>
      <w:r>
        <w:t>2</w:t>
      </w:r>
      <w:r w:rsidR="00FD4DD8">
        <w:t>2</w:t>
      </w:r>
      <w:r w:rsidRPr="00DE76B0">
        <w:t xml:space="preserve"> </w:t>
      </w:r>
      <w:r w:rsidR="000042B9">
        <w:t>of 25</w:t>
      </w:r>
      <w:r>
        <w:t xml:space="preserve"> – </w:t>
      </w:r>
      <w:r w:rsidR="00185EE1">
        <w:t>Question 3</w:t>
      </w:r>
    </w:p>
    <w:p w14:paraId="59D5E144" w14:textId="3533EF32" w:rsidR="00DE76B0" w:rsidRDefault="00185EE1" w:rsidP="00DE76B0">
      <w:pPr>
        <w:pStyle w:val="ParagraphStyle"/>
      </w:pPr>
      <w:r>
        <w:t>Match the stages of the parliamentary process</w:t>
      </w:r>
      <w:r w:rsidR="00FD4DD8">
        <w:t>:</w:t>
      </w:r>
      <w:r>
        <w:t xml:space="preserve"> </w:t>
      </w:r>
      <w:r w:rsidRPr="00000AD5">
        <w:rPr>
          <w:b/>
          <w:bCs/>
        </w:rPr>
        <w:t>First Reading</w:t>
      </w:r>
      <w:r>
        <w:t xml:space="preserve">, </w:t>
      </w:r>
      <w:r w:rsidRPr="00000AD5">
        <w:rPr>
          <w:b/>
          <w:bCs/>
        </w:rPr>
        <w:t>Second Reading</w:t>
      </w:r>
      <w:r>
        <w:t xml:space="preserve">, </w:t>
      </w:r>
      <w:r w:rsidRPr="00000AD5">
        <w:rPr>
          <w:b/>
          <w:bCs/>
        </w:rPr>
        <w:t>Committee Stage</w:t>
      </w:r>
      <w:r>
        <w:t xml:space="preserve">, </w:t>
      </w:r>
      <w:r w:rsidRPr="00000AD5">
        <w:rPr>
          <w:b/>
          <w:bCs/>
        </w:rPr>
        <w:t>Report Stage</w:t>
      </w:r>
      <w:r>
        <w:t xml:space="preserve">, </w:t>
      </w:r>
      <w:r w:rsidRPr="00000AD5">
        <w:rPr>
          <w:b/>
          <w:bCs/>
        </w:rPr>
        <w:t>Third Reading</w:t>
      </w:r>
      <w:r>
        <w:t xml:space="preserve">, </w:t>
      </w:r>
      <w:r w:rsidRPr="00000AD5">
        <w:rPr>
          <w:b/>
          <w:bCs/>
        </w:rPr>
        <w:t>House of Lords</w:t>
      </w:r>
      <w:r>
        <w:t xml:space="preserve"> and </w:t>
      </w:r>
      <w:r w:rsidRPr="00000AD5">
        <w:rPr>
          <w:b/>
          <w:bCs/>
        </w:rPr>
        <w:t>Royal Assent</w:t>
      </w:r>
      <w:r>
        <w:t>, to their descriptions shown below:</w:t>
      </w:r>
    </w:p>
    <w:p w14:paraId="0F25687D" w14:textId="69BAF5F0" w:rsidR="00275800" w:rsidRDefault="00275800" w:rsidP="00275800">
      <w:pPr>
        <w:pStyle w:val="ParagraphStyle"/>
        <w:numPr>
          <w:ilvl w:val="0"/>
          <w:numId w:val="12"/>
        </w:numPr>
      </w:pPr>
      <w:r w:rsidRPr="00C40D00">
        <w:t xml:space="preserve">If started in the House of </w:t>
      </w:r>
      <w:r w:rsidR="004E287A" w:rsidRPr="00C40D00">
        <w:t>Commons,</w:t>
      </w:r>
      <w:r w:rsidRPr="00C40D00">
        <w:t xml:space="preserve"> it is passed to the House of Lords where it goes through the same 5 stages.</w:t>
      </w:r>
    </w:p>
    <w:p w14:paraId="537A69FD" w14:textId="71DAFB34" w:rsidR="00275800" w:rsidRDefault="00275800" w:rsidP="00275800">
      <w:pPr>
        <w:pStyle w:val="ParagraphStyle"/>
        <w:numPr>
          <w:ilvl w:val="0"/>
          <w:numId w:val="12"/>
        </w:numPr>
      </w:pPr>
      <w:r w:rsidRPr="00A40CD5">
        <w:t xml:space="preserve">Formal procedure where the name and main aims of the </w:t>
      </w:r>
      <w:r w:rsidR="00C26DD9">
        <w:t>B</w:t>
      </w:r>
      <w:r w:rsidRPr="00A40CD5">
        <w:t>ill are read out.</w:t>
      </w:r>
    </w:p>
    <w:p w14:paraId="7CF5D51E" w14:textId="77777777" w:rsidR="00275800" w:rsidRDefault="00275800" w:rsidP="00275800">
      <w:pPr>
        <w:pStyle w:val="ParagraphStyle"/>
        <w:numPr>
          <w:ilvl w:val="0"/>
          <w:numId w:val="12"/>
        </w:numPr>
      </w:pPr>
      <w:r w:rsidRPr="00C40D00">
        <w:t>The committee report back to the house on any amendments.</w:t>
      </w:r>
    </w:p>
    <w:p w14:paraId="2DCECC73" w14:textId="7D045B65" w:rsidR="00185EE1" w:rsidRDefault="00C40D00" w:rsidP="00275800">
      <w:pPr>
        <w:pStyle w:val="ParagraphStyle"/>
        <w:numPr>
          <w:ilvl w:val="0"/>
          <w:numId w:val="12"/>
        </w:numPr>
      </w:pPr>
      <w:r w:rsidRPr="00C40D00">
        <w:t xml:space="preserve">The monarch formally gives approval to the </w:t>
      </w:r>
      <w:r w:rsidR="00C26DD9">
        <w:t>B</w:t>
      </w:r>
      <w:r w:rsidRPr="00C40D00">
        <w:t>ill and it becomes law.</w:t>
      </w:r>
    </w:p>
    <w:p w14:paraId="16F628AF" w14:textId="6572B6EB" w:rsidR="00C40D00" w:rsidRDefault="00A40CD5" w:rsidP="00275800">
      <w:pPr>
        <w:pStyle w:val="ParagraphStyle"/>
        <w:numPr>
          <w:ilvl w:val="0"/>
          <w:numId w:val="12"/>
        </w:numPr>
      </w:pPr>
      <w:r w:rsidRPr="00A40CD5">
        <w:t xml:space="preserve">A detailed examination of each clause of the </w:t>
      </w:r>
      <w:r w:rsidR="00C26DD9">
        <w:t>B</w:t>
      </w:r>
      <w:r w:rsidRPr="00A40CD5">
        <w:t>ill.</w:t>
      </w:r>
    </w:p>
    <w:p w14:paraId="716861E6" w14:textId="7A1B86B3" w:rsidR="00A40CD5" w:rsidRDefault="00A40CD5" w:rsidP="00275800">
      <w:pPr>
        <w:pStyle w:val="ParagraphStyle"/>
        <w:numPr>
          <w:ilvl w:val="0"/>
          <w:numId w:val="12"/>
        </w:numPr>
      </w:pPr>
      <w:r w:rsidRPr="00A40CD5">
        <w:lastRenderedPageBreak/>
        <w:t xml:space="preserve">Main debate on whole </w:t>
      </w:r>
      <w:r w:rsidR="00C26DD9">
        <w:t>B</w:t>
      </w:r>
      <w:r w:rsidRPr="00A40CD5">
        <w:t xml:space="preserve">ill in which MPs debate the principles behind the </w:t>
      </w:r>
      <w:r w:rsidR="00C26DD9">
        <w:t>B</w:t>
      </w:r>
      <w:r w:rsidRPr="00A40CD5">
        <w:t>ill.</w:t>
      </w:r>
    </w:p>
    <w:p w14:paraId="7C2FFE53" w14:textId="09BAB09A" w:rsidR="00275800" w:rsidRDefault="00275800" w:rsidP="00275800">
      <w:pPr>
        <w:pStyle w:val="ParagraphStyle"/>
        <w:numPr>
          <w:ilvl w:val="0"/>
          <w:numId w:val="12"/>
        </w:numPr>
      </w:pPr>
      <w:r w:rsidRPr="00C40D00">
        <w:t xml:space="preserve">The final vote on the </w:t>
      </w:r>
      <w:r w:rsidR="00C26DD9">
        <w:t>B</w:t>
      </w:r>
      <w:r w:rsidRPr="00C40D00">
        <w:t>ill.</w:t>
      </w:r>
    </w:p>
    <w:p w14:paraId="0AE0B15F" w14:textId="69013D6F" w:rsidR="00A40CD5" w:rsidRDefault="00A40CD5" w:rsidP="00DE76B0">
      <w:pPr>
        <w:pStyle w:val="ParagraphStyle"/>
      </w:pPr>
    </w:p>
    <w:p w14:paraId="6F9EC6CE" w14:textId="1E21A2DF" w:rsidR="00A40CD5" w:rsidRDefault="00A40CD5" w:rsidP="00DE76B0">
      <w:pPr>
        <w:pStyle w:val="ParagraphStyle"/>
      </w:pPr>
      <w:r>
        <w:t>The correct answers are shown below:</w:t>
      </w:r>
    </w:p>
    <w:p w14:paraId="2AA896DE" w14:textId="107D8124" w:rsidR="002A171C" w:rsidRDefault="00162037" w:rsidP="002A171C">
      <w:pPr>
        <w:pStyle w:val="ParagraphStyle"/>
      </w:pPr>
      <w:r>
        <w:t xml:space="preserve">The </w:t>
      </w:r>
      <w:r w:rsidRPr="00162037">
        <w:rPr>
          <w:b/>
          <w:bCs/>
        </w:rPr>
        <w:t>First Reading</w:t>
      </w:r>
      <w:r>
        <w:t xml:space="preserve"> is a f</w:t>
      </w:r>
      <w:r w:rsidR="002A171C" w:rsidRPr="00A40CD5">
        <w:t xml:space="preserve">ormal procedure where the name and main aims of the </w:t>
      </w:r>
      <w:r w:rsidR="00C26DD9">
        <w:t>B</w:t>
      </w:r>
      <w:r w:rsidR="002A171C" w:rsidRPr="00A40CD5">
        <w:t>ill are read out.</w:t>
      </w:r>
    </w:p>
    <w:p w14:paraId="3FA8E59B" w14:textId="018C3422" w:rsidR="002A171C" w:rsidRDefault="00162037" w:rsidP="002A171C">
      <w:pPr>
        <w:pStyle w:val="ParagraphStyle"/>
      </w:pPr>
      <w:r>
        <w:t xml:space="preserve">The </w:t>
      </w:r>
      <w:r w:rsidRPr="00162037">
        <w:rPr>
          <w:b/>
          <w:bCs/>
        </w:rPr>
        <w:t>Second Reading</w:t>
      </w:r>
      <w:r>
        <w:t xml:space="preserve"> is the m</w:t>
      </w:r>
      <w:r w:rsidR="002A171C" w:rsidRPr="00A40CD5">
        <w:t xml:space="preserve">ain debate on whole </w:t>
      </w:r>
      <w:r w:rsidR="00C26DD9">
        <w:t>B</w:t>
      </w:r>
      <w:r w:rsidR="002A171C" w:rsidRPr="00A40CD5">
        <w:t xml:space="preserve">ill in which MPs debate the principles behind the </w:t>
      </w:r>
      <w:r w:rsidR="00C26DD9">
        <w:t>B</w:t>
      </w:r>
      <w:r w:rsidR="002A171C" w:rsidRPr="00A40CD5">
        <w:t>ill.</w:t>
      </w:r>
    </w:p>
    <w:p w14:paraId="5A81AF6F" w14:textId="1A43E96F" w:rsidR="002A171C" w:rsidRDefault="00162037" w:rsidP="002A171C">
      <w:pPr>
        <w:pStyle w:val="ParagraphStyle"/>
      </w:pPr>
      <w:r>
        <w:t xml:space="preserve">The </w:t>
      </w:r>
      <w:r w:rsidRPr="00162037">
        <w:rPr>
          <w:b/>
          <w:bCs/>
        </w:rPr>
        <w:t>Committee Stage</w:t>
      </w:r>
      <w:r>
        <w:t xml:space="preserve"> is a</w:t>
      </w:r>
      <w:r w:rsidR="002A171C" w:rsidRPr="00A40CD5">
        <w:t xml:space="preserve"> detailed examination of each clause of the </w:t>
      </w:r>
      <w:r w:rsidR="00C26DD9">
        <w:t>B</w:t>
      </w:r>
      <w:r w:rsidR="002A171C" w:rsidRPr="00A40CD5">
        <w:t>ill.</w:t>
      </w:r>
    </w:p>
    <w:p w14:paraId="6D8758B2" w14:textId="679ADF38" w:rsidR="002A171C" w:rsidRDefault="002A171C" w:rsidP="002A171C">
      <w:pPr>
        <w:pStyle w:val="ParagraphStyle"/>
      </w:pPr>
      <w:r w:rsidRPr="00C40D00">
        <w:t xml:space="preserve">The </w:t>
      </w:r>
      <w:r w:rsidR="00A41294" w:rsidRPr="00A41294">
        <w:rPr>
          <w:b/>
          <w:bCs/>
        </w:rPr>
        <w:t>Report Stage</w:t>
      </w:r>
      <w:r w:rsidR="00A41294">
        <w:t xml:space="preserve"> is when the </w:t>
      </w:r>
      <w:r w:rsidRPr="00C40D00">
        <w:t>committee report back to the house on any amendments.</w:t>
      </w:r>
    </w:p>
    <w:p w14:paraId="0F892286" w14:textId="6935973A" w:rsidR="002A171C" w:rsidRDefault="00A41294" w:rsidP="002A171C">
      <w:pPr>
        <w:pStyle w:val="ParagraphStyle"/>
      </w:pPr>
      <w:r>
        <w:t xml:space="preserve">The </w:t>
      </w:r>
      <w:r w:rsidRPr="00A41294">
        <w:rPr>
          <w:b/>
          <w:bCs/>
        </w:rPr>
        <w:t>Third Reading</w:t>
      </w:r>
      <w:r>
        <w:t xml:space="preserve"> is t</w:t>
      </w:r>
      <w:r w:rsidR="002A171C" w:rsidRPr="00C40D00">
        <w:t xml:space="preserve">he final vote on the </w:t>
      </w:r>
      <w:r w:rsidR="00C26DD9">
        <w:t>B</w:t>
      </w:r>
      <w:r w:rsidR="002A171C" w:rsidRPr="00C40D00">
        <w:t>ill.</w:t>
      </w:r>
    </w:p>
    <w:p w14:paraId="1CC7C27F" w14:textId="7E43314E" w:rsidR="002A171C" w:rsidRDefault="00275800" w:rsidP="002A171C">
      <w:pPr>
        <w:pStyle w:val="ParagraphStyle"/>
      </w:pPr>
      <w:r>
        <w:t xml:space="preserve">The </w:t>
      </w:r>
      <w:r w:rsidRPr="00275800">
        <w:rPr>
          <w:b/>
          <w:bCs/>
        </w:rPr>
        <w:t>House of Lords</w:t>
      </w:r>
      <w:r>
        <w:t xml:space="preserve"> stage follows i</w:t>
      </w:r>
      <w:r w:rsidR="002A171C" w:rsidRPr="00C40D00">
        <w:t>f</w:t>
      </w:r>
      <w:r>
        <w:t xml:space="preserve"> a </w:t>
      </w:r>
      <w:r w:rsidR="00C26DD9">
        <w:t>B</w:t>
      </w:r>
      <w:r>
        <w:t>ill</w:t>
      </w:r>
      <w:r w:rsidR="002A171C" w:rsidRPr="00C40D00">
        <w:t xml:space="preserve"> started in the House of Commons it is passed to the House of Lords where it goes through the same 5 stages.</w:t>
      </w:r>
    </w:p>
    <w:p w14:paraId="0B71FAE4" w14:textId="6AFC9F4F" w:rsidR="00A40CD5" w:rsidRDefault="002A171C" w:rsidP="00DE76B0">
      <w:pPr>
        <w:pStyle w:val="ParagraphStyle"/>
      </w:pPr>
      <w:r w:rsidRPr="00C40D00">
        <w:t xml:space="preserve">The </w:t>
      </w:r>
      <w:r w:rsidR="00275800" w:rsidRPr="00275800">
        <w:rPr>
          <w:b/>
          <w:bCs/>
        </w:rPr>
        <w:t>Royal Assent</w:t>
      </w:r>
      <w:r w:rsidR="00275800">
        <w:t xml:space="preserve"> stage is when the </w:t>
      </w:r>
      <w:r w:rsidRPr="00C40D00">
        <w:t xml:space="preserve">monarch formally gives approval to the </w:t>
      </w:r>
      <w:r w:rsidR="00C26DD9">
        <w:t>B</w:t>
      </w:r>
      <w:r w:rsidRPr="00C40D00">
        <w:t>ill and it becomes law.</w:t>
      </w:r>
    </w:p>
    <w:p w14:paraId="119C30B1" w14:textId="1C96D4C8" w:rsidR="00DE76B0" w:rsidRDefault="00DE76B0" w:rsidP="00DE76B0">
      <w:pPr>
        <w:pStyle w:val="SlideTitles"/>
      </w:pPr>
      <w:r>
        <w:t>2</w:t>
      </w:r>
      <w:r w:rsidR="00C26DD9">
        <w:t>3</w:t>
      </w:r>
      <w:r w:rsidRPr="00DE76B0">
        <w:t xml:space="preserve"> </w:t>
      </w:r>
      <w:r w:rsidR="000042B9">
        <w:t>of 25</w:t>
      </w:r>
      <w:r>
        <w:t xml:space="preserve"> – </w:t>
      </w:r>
      <w:r w:rsidR="00822DD7" w:rsidRPr="00822DD7">
        <w:t>Commencement of the act of parliament</w:t>
      </w:r>
    </w:p>
    <w:p w14:paraId="3004AEDF" w14:textId="7C99CA84" w:rsidR="00DE76B0" w:rsidRDefault="00822DD7" w:rsidP="00DE76B0">
      <w:pPr>
        <w:pStyle w:val="ParagraphStyle"/>
      </w:pPr>
      <w:r w:rsidRPr="00822DD7">
        <w:t xml:space="preserve">Following the </w:t>
      </w:r>
      <w:r w:rsidR="00C26DD9">
        <w:t>R</w:t>
      </w:r>
      <w:r w:rsidRPr="00822DD7">
        <w:t xml:space="preserve">oyal </w:t>
      </w:r>
      <w:r w:rsidR="00C26DD9">
        <w:t>A</w:t>
      </w:r>
      <w:r w:rsidRPr="00822DD7">
        <w:t>ssent</w:t>
      </w:r>
      <w:r w:rsidR="00C26DD9">
        <w:t>,</w:t>
      </w:r>
      <w:r w:rsidRPr="00822DD7">
        <w:t xml:space="preserve"> the act of parliament will come into force on midnight of that day unless another date has been set.</w:t>
      </w:r>
    </w:p>
    <w:p w14:paraId="745DCD0A" w14:textId="4D8FFE61" w:rsidR="00822DD7" w:rsidRDefault="00822DD7" w:rsidP="00DE76B0">
      <w:pPr>
        <w:pStyle w:val="ParagraphStyle"/>
      </w:pPr>
    </w:p>
    <w:p w14:paraId="281EB1EC" w14:textId="3FDCF075" w:rsidR="00822DD7" w:rsidRDefault="00822DD7" w:rsidP="00DE76B0">
      <w:pPr>
        <w:pStyle w:val="ParagraphStyle"/>
      </w:pPr>
      <w:r w:rsidRPr="00822DD7">
        <w:t xml:space="preserve">An example of this was when the Human Rights Act was given </w:t>
      </w:r>
      <w:r w:rsidR="00C26DD9">
        <w:t>R</w:t>
      </w:r>
      <w:r w:rsidRPr="00822DD7">
        <w:t xml:space="preserve">oyal </w:t>
      </w:r>
      <w:proofErr w:type="gramStart"/>
      <w:r w:rsidR="00C26DD9">
        <w:t>A</w:t>
      </w:r>
      <w:r w:rsidRPr="00822DD7">
        <w:t>ssent</w:t>
      </w:r>
      <w:r w:rsidR="00C26DD9">
        <w:t>,</w:t>
      </w:r>
      <w:r w:rsidRPr="00822DD7">
        <w:t xml:space="preserve"> but</w:t>
      </w:r>
      <w:proofErr w:type="gramEnd"/>
      <w:r w:rsidRPr="00822DD7">
        <w:t xml:space="preserve"> did not come into force until 2000.</w:t>
      </w:r>
    </w:p>
    <w:p w14:paraId="3B8B3041" w14:textId="4BD0AE92" w:rsidR="00DE76B0" w:rsidRDefault="00DE76B0" w:rsidP="00DE76B0">
      <w:pPr>
        <w:pStyle w:val="SlideTitles"/>
      </w:pPr>
      <w:r>
        <w:t>2</w:t>
      </w:r>
      <w:r w:rsidR="00C26DD9">
        <w:t>4</w:t>
      </w:r>
      <w:r w:rsidRPr="00DE76B0">
        <w:t xml:space="preserve"> </w:t>
      </w:r>
      <w:r w:rsidR="000042B9">
        <w:t>of 25</w:t>
      </w:r>
      <w:r>
        <w:t xml:space="preserve"> – </w:t>
      </w:r>
      <w:r w:rsidR="00822DD7" w:rsidRPr="00822DD7">
        <w:t>Parliamentary process task</w:t>
      </w:r>
    </w:p>
    <w:p w14:paraId="65C70BDF" w14:textId="574C21A6" w:rsidR="00DE76B0" w:rsidRDefault="00822DD7" w:rsidP="00DE76B0">
      <w:pPr>
        <w:pStyle w:val="ParagraphStyle"/>
      </w:pPr>
      <w:r w:rsidRPr="00822DD7">
        <w:t xml:space="preserve">Download a copy of the </w:t>
      </w:r>
      <w:r w:rsidR="004D7108">
        <w:rPr>
          <w:b/>
          <w:bCs/>
        </w:rPr>
        <w:t>P</w:t>
      </w:r>
      <w:r w:rsidRPr="00822DD7">
        <w:rPr>
          <w:b/>
          <w:bCs/>
        </w:rPr>
        <w:t xml:space="preserve">arliamentary </w:t>
      </w:r>
      <w:r w:rsidR="004D7108">
        <w:rPr>
          <w:b/>
          <w:bCs/>
        </w:rPr>
        <w:t>P</w:t>
      </w:r>
      <w:r w:rsidRPr="00822DD7">
        <w:rPr>
          <w:b/>
          <w:bCs/>
        </w:rPr>
        <w:t xml:space="preserve">rocess </w:t>
      </w:r>
      <w:r w:rsidR="004D7108">
        <w:rPr>
          <w:b/>
          <w:bCs/>
        </w:rPr>
        <w:t>T</w:t>
      </w:r>
      <w:r w:rsidRPr="00822DD7">
        <w:rPr>
          <w:b/>
          <w:bCs/>
        </w:rPr>
        <w:t>imeline PDF</w:t>
      </w:r>
      <w:r w:rsidRPr="00822DD7">
        <w:t xml:space="preserve"> and then apply it to an act of parliament that has recently received </w:t>
      </w:r>
      <w:r w:rsidR="0073668B">
        <w:t>R</w:t>
      </w:r>
      <w:r w:rsidRPr="00822DD7">
        <w:t xml:space="preserve">oyal </w:t>
      </w:r>
      <w:r w:rsidR="0073668B">
        <w:t>A</w:t>
      </w:r>
      <w:r w:rsidRPr="00822DD7">
        <w:t>ssent, providing details of each stage of the parliamentary process.</w:t>
      </w:r>
    </w:p>
    <w:p w14:paraId="04A66B07" w14:textId="7F649726" w:rsidR="00822DD7" w:rsidRDefault="00822DD7" w:rsidP="00DE76B0">
      <w:pPr>
        <w:pStyle w:val="ParagraphStyle"/>
      </w:pPr>
    </w:p>
    <w:p w14:paraId="51078211" w14:textId="73D03AAB" w:rsidR="00822DD7" w:rsidRDefault="004D7108" w:rsidP="00DE76B0">
      <w:pPr>
        <w:pStyle w:val="ParagraphStyle"/>
      </w:pPr>
      <w:r w:rsidRPr="004D7108">
        <w:t xml:space="preserve">Download the interactive </w:t>
      </w:r>
      <w:r w:rsidRPr="004D7108">
        <w:rPr>
          <w:b/>
          <w:bCs/>
        </w:rPr>
        <w:t>Parliamentary Process Task PDF</w:t>
      </w:r>
      <w:r w:rsidRPr="004D7108">
        <w:t xml:space="preserve"> and complete the parliamentary process task.</w:t>
      </w:r>
    </w:p>
    <w:p w14:paraId="6BEC9D6C" w14:textId="071B8066" w:rsidR="00DE76B0" w:rsidRDefault="00DE76B0" w:rsidP="00DE76B0">
      <w:pPr>
        <w:pStyle w:val="SlideTitles"/>
      </w:pPr>
      <w:r>
        <w:t>2</w:t>
      </w:r>
      <w:r w:rsidR="0073668B">
        <w:t>5</w:t>
      </w:r>
      <w:r w:rsidRPr="00DE76B0">
        <w:t xml:space="preserve"> </w:t>
      </w:r>
      <w:r w:rsidR="000042B9">
        <w:t>of 25</w:t>
      </w:r>
      <w:r>
        <w:t xml:space="preserve"> – </w:t>
      </w:r>
      <w:r w:rsidR="007D7277">
        <w:t>End</w:t>
      </w:r>
    </w:p>
    <w:p w14:paraId="6F603C41" w14:textId="2F7DFC49" w:rsidR="00DE76B0" w:rsidRDefault="007D7277" w:rsidP="00DE76B0">
      <w:pPr>
        <w:pStyle w:val="ParagraphStyle"/>
      </w:pPr>
      <w:r w:rsidRPr="007D7277">
        <w:t>Well done. You have completed this session on formal legislative procedure.</w:t>
      </w:r>
    </w:p>
    <w:p w14:paraId="7AA00D84" w14:textId="0F4455EA" w:rsidR="003040A9" w:rsidRDefault="003040A9" w:rsidP="00053F84">
      <w:pPr>
        <w:pStyle w:val="ParagraphStyle"/>
      </w:pPr>
    </w:p>
    <w:p w14:paraId="4BA099DF" w14:textId="0D95E867" w:rsidR="007D7277" w:rsidRDefault="007D7277" w:rsidP="00053F84">
      <w:pPr>
        <w:pStyle w:val="ParagraphStyle"/>
      </w:pPr>
      <w:r w:rsidRPr="007D7277">
        <w:t>You should now be able to:</w:t>
      </w:r>
    </w:p>
    <w:p w14:paraId="4B0166D9" w14:textId="6D246904" w:rsidR="007D7277" w:rsidRDefault="001B7530" w:rsidP="001B7530">
      <w:pPr>
        <w:pStyle w:val="ParagraphStyle"/>
        <w:numPr>
          <w:ilvl w:val="0"/>
          <w:numId w:val="13"/>
        </w:numPr>
      </w:pPr>
      <w:r w:rsidRPr="001B7530">
        <w:t xml:space="preserve">Identify the different types of </w:t>
      </w:r>
      <w:r w:rsidR="007B6B1D">
        <w:t>B</w:t>
      </w:r>
      <w:r w:rsidRPr="001B7530">
        <w:t>ills</w:t>
      </w:r>
    </w:p>
    <w:p w14:paraId="73E3A421" w14:textId="5DFC23F2" w:rsidR="001B7530" w:rsidRDefault="001B7530" w:rsidP="001B7530">
      <w:pPr>
        <w:pStyle w:val="ParagraphStyle"/>
        <w:numPr>
          <w:ilvl w:val="0"/>
          <w:numId w:val="13"/>
        </w:numPr>
      </w:pPr>
      <w:r w:rsidRPr="001B7530">
        <w:t xml:space="preserve">Explain how a </w:t>
      </w:r>
      <w:r w:rsidR="007B6B1D">
        <w:t>B</w:t>
      </w:r>
      <w:r w:rsidRPr="001B7530">
        <w:t>ill becomes law</w:t>
      </w:r>
    </w:p>
    <w:p w14:paraId="5A07D54A" w14:textId="798E5E02" w:rsidR="001B7530" w:rsidRDefault="001B7530" w:rsidP="00053F84">
      <w:pPr>
        <w:pStyle w:val="ParagraphStyle"/>
      </w:pPr>
    </w:p>
    <w:p w14:paraId="65B962AB" w14:textId="346348B2" w:rsidR="001B7530" w:rsidRPr="008D05AA" w:rsidRDefault="001B7530" w:rsidP="00053F84">
      <w:pPr>
        <w:pStyle w:val="ParagraphStyle"/>
      </w:pPr>
      <w:r w:rsidRPr="001B7530">
        <w:t>If you are unsure or have any questions about any of these topics, speak to your tutor for more help.</w:t>
      </w:r>
    </w:p>
    <w:sectPr w:rsidR="001B7530" w:rsidRPr="008D05AA"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4687" w14:textId="77777777" w:rsidR="00854B9F" w:rsidRDefault="00854B9F" w:rsidP="00214047">
      <w:pPr>
        <w:spacing w:after="0" w:line="240" w:lineRule="auto"/>
      </w:pPr>
      <w:r>
        <w:separator/>
      </w:r>
    </w:p>
  </w:endnote>
  <w:endnote w:type="continuationSeparator" w:id="0">
    <w:p w14:paraId="0C3A5A9B" w14:textId="77777777" w:rsidR="00854B9F" w:rsidRDefault="00854B9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A9CD" w14:textId="77777777" w:rsidR="00854B9F" w:rsidRDefault="00854B9F" w:rsidP="00214047">
      <w:pPr>
        <w:spacing w:after="0" w:line="240" w:lineRule="auto"/>
      </w:pPr>
      <w:r>
        <w:separator/>
      </w:r>
    </w:p>
  </w:footnote>
  <w:footnote w:type="continuationSeparator" w:id="0">
    <w:p w14:paraId="70FFFCDB" w14:textId="77777777" w:rsidR="00854B9F" w:rsidRDefault="00854B9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FA3A" w14:textId="45197470"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9267BD8"/>
    <w:multiLevelType w:val="hybridMultilevel"/>
    <w:tmpl w:val="ABD6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F25582"/>
    <w:multiLevelType w:val="hybridMultilevel"/>
    <w:tmpl w:val="503A2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25E69"/>
    <w:multiLevelType w:val="hybridMultilevel"/>
    <w:tmpl w:val="6A862D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2644AA"/>
    <w:multiLevelType w:val="hybridMultilevel"/>
    <w:tmpl w:val="C9C4E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77C43"/>
    <w:multiLevelType w:val="hybridMultilevel"/>
    <w:tmpl w:val="E8BE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83538"/>
    <w:multiLevelType w:val="hybridMultilevel"/>
    <w:tmpl w:val="D09C6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B5F95"/>
    <w:multiLevelType w:val="hybridMultilevel"/>
    <w:tmpl w:val="503A2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13"/>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0"/>
  </w:num>
  <w:num w:numId="7">
    <w:abstractNumId w:val="2"/>
  </w:num>
  <w:num w:numId="8">
    <w:abstractNumId w:val="5"/>
  </w:num>
  <w:num w:numId="9">
    <w:abstractNumId w:val="6"/>
  </w:num>
  <w:num w:numId="10">
    <w:abstractNumId w:val="4"/>
  </w:num>
  <w:num w:numId="11">
    <w:abstractNumId w:val="12"/>
  </w:num>
  <w:num w:numId="12">
    <w:abstractNumId w:val="11"/>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79"/>
    <w:rsid w:val="00000AD5"/>
    <w:rsid w:val="000042B9"/>
    <w:rsid w:val="00011523"/>
    <w:rsid w:val="00051D0D"/>
    <w:rsid w:val="00053F84"/>
    <w:rsid w:val="0006527F"/>
    <w:rsid w:val="00077BBC"/>
    <w:rsid w:val="00085986"/>
    <w:rsid w:val="000B6886"/>
    <w:rsid w:val="000D2660"/>
    <w:rsid w:val="000D6A9B"/>
    <w:rsid w:val="000E0077"/>
    <w:rsid w:val="000E7796"/>
    <w:rsid w:val="000F5B8E"/>
    <w:rsid w:val="00105255"/>
    <w:rsid w:val="001056E2"/>
    <w:rsid w:val="00107106"/>
    <w:rsid w:val="0014041B"/>
    <w:rsid w:val="00152323"/>
    <w:rsid w:val="00162037"/>
    <w:rsid w:val="0016384D"/>
    <w:rsid w:val="00170CB5"/>
    <w:rsid w:val="001779E8"/>
    <w:rsid w:val="00181EC1"/>
    <w:rsid w:val="00185EE1"/>
    <w:rsid w:val="001B7530"/>
    <w:rsid w:val="001C44C6"/>
    <w:rsid w:val="001C7274"/>
    <w:rsid w:val="002059D9"/>
    <w:rsid w:val="00210E66"/>
    <w:rsid w:val="002129E0"/>
    <w:rsid w:val="00214047"/>
    <w:rsid w:val="00227E79"/>
    <w:rsid w:val="00233E8E"/>
    <w:rsid w:val="00252F11"/>
    <w:rsid w:val="00254632"/>
    <w:rsid w:val="00273DC9"/>
    <w:rsid w:val="00275516"/>
    <w:rsid w:val="00275800"/>
    <w:rsid w:val="00277209"/>
    <w:rsid w:val="002A171C"/>
    <w:rsid w:val="002D7D15"/>
    <w:rsid w:val="002E18E7"/>
    <w:rsid w:val="002F01D4"/>
    <w:rsid w:val="003040A9"/>
    <w:rsid w:val="0030421C"/>
    <w:rsid w:val="00310E4A"/>
    <w:rsid w:val="003A0E4C"/>
    <w:rsid w:val="003A4326"/>
    <w:rsid w:val="003C61ED"/>
    <w:rsid w:val="00421186"/>
    <w:rsid w:val="004271D9"/>
    <w:rsid w:val="004314A8"/>
    <w:rsid w:val="00476D3B"/>
    <w:rsid w:val="004822D4"/>
    <w:rsid w:val="0049445B"/>
    <w:rsid w:val="004A2387"/>
    <w:rsid w:val="004C5763"/>
    <w:rsid w:val="004D7108"/>
    <w:rsid w:val="004E287A"/>
    <w:rsid w:val="005373C7"/>
    <w:rsid w:val="0054061B"/>
    <w:rsid w:val="0054211B"/>
    <w:rsid w:val="005569DE"/>
    <w:rsid w:val="00570C0A"/>
    <w:rsid w:val="00594E34"/>
    <w:rsid w:val="005A6CBD"/>
    <w:rsid w:val="005F312B"/>
    <w:rsid w:val="00606921"/>
    <w:rsid w:val="006662C9"/>
    <w:rsid w:val="00666D33"/>
    <w:rsid w:val="006A0B2B"/>
    <w:rsid w:val="006B7EBF"/>
    <w:rsid w:val="006D12E0"/>
    <w:rsid w:val="006D27CB"/>
    <w:rsid w:val="006E5008"/>
    <w:rsid w:val="006F1629"/>
    <w:rsid w:val="006F509C"/>
    <w:rsid w:val="00704B20"/>
    <w:rsid w:val="007100B7"/>
    <w:rsid w:val="007132A7"/>
    <w:rsid w:val="0073668B"/>
    <w:rsid w:val="00746CAB"/>
    <w:rsid w:val="00750111"/>
    <w:rsid w:val="00767C73"/>
    <w:rsid w:val="00770224"/>
    <w:rsid w:val="00792D6B"/>
    <w:rsid w:val="00796493"/>
    <w:rsid w:val="007B6B1D"/>
    <w:rsid w:val="007B7FF8"/>
    <w:rsid w:val="007C3066"/>
    <w:rsid w:val="007C4E98"/>
    <w:rsid w:val="007D7277"/>
    <w:rsid w:val="007F67D8"/>
    <w:rsid w:val="00822DD7"/>
    <w:rsid w:val="00842460"/>
    <w:rsid w:val="0084373E"/>
    <w:rsid w:val="008462CD"/>
    <w:rsid w:val="00854B9F"/>
    <w:rsid w:val="00883E5A"/>
    <w:rsid w:val="00895912"/>
    <w:rsid w:val="008D05AA"/>
    <w:rsid w:val="008D5905"/>
    <w:rsid w:val="008D5908"/>
    <w:rsid w:val="008D5BA7"/>
    <w:rsid w:val="009102E1"/>
    <w:rsid w:val="00923567"/>
    <w:rsid w:val="00966CD7"/>
    <w:rsid w:val="00992BE9"/>
    <w:rsid w:val="009A6447"/>
    <w:rsid w:val="009C7489"/>
    <w:rsid w:val="009D706B"/>
    <w:rsid w:val="009E229A"/>
    <w:rsid w:val="00A037D8"/>
    <w:rsid w:val="00A1035C"/>
    <w:rsid w:val="00A25C4A"/>
    <w:rsid w:val="00A40CD5"/>
    <w:rsid w:val="00A41294"/>
    <w:rsid w:val="00A45DF2"/>
    <w:rsid w:val="00A5176B"/>
    <w:rsid w:val="00A52C82"/>
    <w:rsid w:val="00A722B2"/>
    <w:rsid w:val="00A84347"/>
    <w:rsid w:val="00A90915"/>
    <w:rsid w:val="00A95AFA"/>
    <w:rsid w:val="00AD447A"/>
    <w:rsid w:val="00AF4085"/>
    <w:rsid w:val="00AF7103"/>
    <w:rsid w:val="00B02E27"/>
    <w:rsid w:val="00B24D73"/>
    <w:rsid w:val="00B3699C"/>
    <w:rsid w:val="00BA55E6"/>
    <w:rsid w:val="00BA5D73"/>
    <w:rsid w:val="00BD7879"/>
    <w:rsid w:val="00BF659F"/>
    <w:rsid w:val="00C26DD9"/>
    <w:rsid w:val="00C40118"/>
    <w:rsid w:val="00C40D00"/>
    <w:rsid w:val="00C425F9"/>
    <w:rsid w:val="00C56802"/>
    <w:rsid w:val="00C602B0"/>
    <w:rsid w:val="00C66C33"/>
    <w:rsid w:val="00C7451A"/>
    <w:rsid w:val="00C80D60"/>
    <w:rsid w:val="00C86B2E"/>
    <w:rsid w:val="00CB22CB"/>
    <w:rsid w:val="00CC012D"/>
    <w:rsid w:val="00CF085F"/>
    <w:rsid w:val="00CF19EE"/>
    <w:rsid w:val="00D160B1"/>
    <w:rsid w:val="00D24ACF"/>
    <w:rsid w:val="00D30D4E"/>
    <w:rsid w:val="00D345BF"/>
    <w:rsid w:val="00D3678F"/>
    <w:rsid w:val="00D81769"/>
    <w:rsid w:val="00D87734"/>
    <w:rsid w:val="00DC4AA8"/>
    <w:rsid w:val="00DC5E3F"/>
    <w:rsid w:val="00DD789A"/>
    <w:rsid w:val="00DE76B0"/>
    <w:rsid w:val="00E06230"/>
    <w:rsid w:val="00E209BF"/>
    <w:rsid w:val="00E730EC"/>
    <w:rsid w:val="00EC531B"/>
    <w:rsid w:val="00EE0D59"/>
    <w:rsid w:val="00EF2CD0"/>
    <w:rsid w:val="00EF31A6"/>
    <w:rsid w:val="00F01A62"/>
    <w:rsid w:val="00F3784F"/>
    <w:rsid w:val="00F52202"/>
    <w:rsid w:val="00F65EB9"/>
    <w:rsid w:val="00F71ABB"/>
    <w:rsid w:val="00F81C56"/>
    <w:rsid w:val="00F900EB"/>
    <w:rsid w:val="00FA17FC"/>
    <w:rsid w:val="00FB70AE"/>
    <w:rsid w:val="00FC2EE7"/>
    <w:rsid w:val="00FC37F7"/>
    <w:rsid w:val="00FD4DD8"/>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1688D"/>
  <w15:docId w15:val="{DFB457C8-195B-4D83-AE6F-479EF9A0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81C56"/>
    <w:rPr>
      <w:color w:val="605E5C"/>
      <w:shd w:val="clear" w:color="auto" w:fill="E1DFDD"/>
    </w:rPr>
  </w:style>
  <w:style w:type="character" w:styleId="FollowedHyperlink">
    <w:name w:val="FollowedHyperlink"/>
    <w:basedOn w:val="DefaultParagraphFont"/>
    <w:uiPriority w:val="99"/>
    <w:semiHidden/>
    <w:unhideWhenUsed/>
    <w:rsid w:val="004A2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embed/_WQqRQiOt2w?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FE022CC2-7604-4222-9DFA-42BEE609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2</cp:revision>
  <dcterms:created xsi:type="dcterms:W3CDTF">2020-10-22T13:38:00Z</dcterms:created>
  <dcterms:modified xsi:type="dcterms:W3CDTF">2020-10-22T13:38:00Z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