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F7736" w14:textId="5344FA2A" w:rsidR="00A25C4A" w:rsidRDefault="00685730" w:rsidP="0039309C">
      <w:pPr>
        <w:pStyle w:val="Heading1"/>
      </w:pPr>
      <w:r>
        <w:t>Prevent</w:t>
      </w:r>
      <w:r w:rsidR="004A2F59">
        <w:t xml:space="preserve"> – </w:t>
      </w:r>
      <w:r>
        <w:t>Terrorism and Human Rights</w:t>
      </w:r>
    </w:p>
    <w:p w14:paraId="288529F7" w14:textId="735D3117" w:rsidR="004A2F59" w:rsidRDefault="004A2F59" w:rsidP="004A2F59">
      <w:pPr>
        <w:pStyle w:val="SlideTitles"/>
      </w:pPr>
      <w:r>
        <w:t xml:space="preserve">1 of </w:t>
      </w:r>
      <w:r w:rsidR="00E639D7">
        <w:t>1</w:t>
      </w:r>
      <w:r w:rsidR="001D7D0A">
        <w:t>9</w:t>
      </w:r>
      <w:r>
        <w:t xml:space="preserve"> – Welcome</w:t>
      </w:r>
    </w:p>
    <w:p w14:paraId="1B2295AA" w14:textId="420DC3D6" w:rsidR="004A2F59" w:rsidRDefault="00991E0B" w:rsidP="004A2F59">
      <w:pPr>
        <w:pStyle w:val="ParagraphStyle"/>
      </w:pPr>
      <w:r w:rsidRPr="00991E0B">
        <w:t xml:space="preserve">Welcome to this session on </w:t>
      </w:r>
      <w:r w:rsidR="00685730">
        <w:t>terrorism and human rights</w:t>
      </w:r>
      <w:r w:rsidRPr="00991E0B">
        <w:t>.</w:t>
      </w:r>
    </w:p>
    <w:p w14:paraId="7FD54B86" w14:textId="34BF445F" w:rsidR="00991E0B" w:rsidRDefault="00991E0B" w:rsidP="004A2F59">
      <w:pPr>
        <w:pStyle w:val="ParagraphStyle"/>
      </w:pPr>
    </w:p>
    <w:p w14:paraId="28AED18C" w14:textId="6C03E4E2" w:rsidR="00991E0B" w:rsidRDefault="00991E0B" w:rsidP="004A2F59">
      <w:pPr>
        <w:pStyle w:val="ParagraphStyle"/>
      </w:pPr>
      <w:r w:rsidRPr="00991E0B">
        <w:t>By the end of this session you will:</w:t>
      </w:r>
    </w:p>
    <w:p w14:paraId="4ACD1B12" w14:textId="174469FF" w:rsidR="00991E0B" w:rsidRDefault="001F015E" w:rsidP="00991E0B">
      <w:pPr>
        <w:pStyle w:val="ParagraphStyle"/>
        <w:numPr>
          <w:ilvl w:val="0"/>
          <w:numId w:val="8"/>
        </w:numPr>
      </w:pPr>
      <w:r>
        <w:t>Know what the Human Rights Act 1998 is</w:t>
      </w:r>
    </w:p>
    <w:p w14:paraId="5A6AB26C" w14:textId="4242629B" w:rsidR="00991E0B" w:rsidRDefault="001F015E" w:rsidP="00991E0B">
      <w:pPr>
        <w:pStyle w:val="ParagraphStyle"/>
        <w:numPr>
          <w:ilvl w:val="0"/>
          <w:numId w:val="8"/>
        </w:numPr>
      </w:pPr>
      <w:r>
        <w:t>Understand how the Human Rights Act helps to protect people’s individual freedoms</w:t>
      </w:r>
    </w:p>
    <w:p w14:paraId="18419358" w14:textId="4B115D36" w:rsidR="00991E0B" w:rsidRDefault="001F015E" w:rsidP="00991E0B">
      <w:pPr>
        <w:pStyle w:val="ParagraphStyle"/>
        <w:numPr>
          <w:ilvl w:val="0"/>
          <w:numId w:val="8"/>
        </w:numPr>
      </w:pPr>
      <w:r>
        <w:t>Know when there are exceptions in the Human Rights Act to prevent terrorism</w:t>
      </w:r>
    </w:p>
    <w:p w14:paraId="71A5A901" w14:textId="0E574C1D" w:rsidR="00991E0B" w:rsidRDefault="00991E0B" w:rsidP="00991E0B">
      <w:pPr>
        <w:pStyle w:val="SlideTitles"/>
      </w:pPr>
      <w:r>
        <w:t xml:space="preserve">2 of </w:t>
      </w:r>
      <w:r w:rsidR="00E639D7">
        <w:t>1</w:t>
      </w:r>
      <w:r w:rsidR="001D7D0A">
        <w:t>9</w:t>
      </w:r>
      <w:r>
        <w:t xml:space="preserve"> </w:t>
      </w:r>
      <w:r w:rsidR="007D5574">
        <w:t>–</w:t>
      </w:r>
      <w:r>
        <w:t xml:space="preserve"> </w:t>
      </w:r>
      <w:r w:rsidR="0055343A">
        <w:t>Content warning</w:t>
      </w:r>
    </w:p>
    <w:p w14:paraId="7761948A" w14:textId="478E7E1A" w:rsidR="00932EC1" w:rsidRDefault="0055343A" w:rsidP="0055343A">
      <w:pPr>
        <w:pStyle w:val="ParagraphStyle"/>
      </w:pPr>
      <w:r>
        <w:t>This session contains information that you may find uncomfortable or distressing.</w:t>
      </w:r>
    </w:p>
    <w:p w14:paraId="4088897B" w14:textId="510F0BF3" w:rsidR="0055343A" w:rsidRDefault="0055343A" w:rsidP="0055343A">
      <w:pPr>
        <w:pStyle w:val="ParagraphStyle"/>
      </w:pPr>
    </w:p>
    <w:p w14:paraId="494A4211" w14:textId="5B25C959" w:rsidR="0055343A" w:rsidRDefault="0055343A" w:rsidP="0055343A">
      <w:pPr>
        <w:pStyle w:val="ParagraphStyle"/>
      </w:pPr>
      <w:r>
        <w:t xml:space="preserve">We recommend ensuring that you have access to wellbeing support for yourself before proceeding through the </w:t>
      </w:r>
      <w:r w:rsidR="002029DF">
        <w:t>session in case</w:t>
      </w:r>
      <w:r>
        <w:t xml:space="preserve"> you need it.</w:t>
      </w:r>
    </w:p>
    <w:p w14:paraId="0C626E68" w14:textId="37323957" w:rsidR="0055343A" w:rsidRDefault="0055343A" w:rsidP="0055343A">
      <w:pPr>
        <w:pStyle w:val="ParagraphStyle"/>
      </w:pPr>
    </w:p>
    <w:p w14:paraId="1CCE82DE" w14:textId="641BAA6A" w:rsidR="0055343A" w:rsidRDefault="0055343A" w:rsidP="0055343A">
      <w:pPr>
        <w:pStyle w:val="ParagraphStyle"/>
      </w:pPr>
      <w:r>
        <w:t>If you need to stop and return to this session, you can do so at any time.</w:t>
      </w:r>
    </w:p>
    <w:p w14:paraId="16142CA4" w14:textId="56A486F7" w:rsidR="009B5A19" w:rsidRDefault="009B5A19" w:rsidP="009B5A19">
      <w:pPr>
        <w:pStyle w:val="SlideTitles"/>
      </w:pPr>
      <w:r>
        <w:t xml:space="preserve">3 of </w:t>
      </w:r>
      <w:r w:rsidR="00E639D7">
        <w:t>1</w:t>
      </w:r>
      <w:r w:rsidR="001D7D0A">
        <w:t>9</w:t>
      </w:r>
      <w:r>
        <w:t xml:space="preserve"> </w:t>
      </w:r>
      <w:r w:rsidR="00485782">
        <w:t>–</w:t>
      </w:r>
      <w:r>
        <w:t xml:space="preserve"> </w:t>
      </w:r>
      <w:r w:rsidR="00160BF7">
        <w:t>Using the law to protect people</w:t>
      </w:r>
    </w:p>
    <w:p w14:paraId="0D8C4B00" w14:textId="0F19D7D1" w:rsidR="00320483" w:rsidRDefault="00160BF7" w:rsidP="00160BF7">
      <w:pPr>
        <w:pStyle w:val="ParagraphStyle"/>
      </w:pPr>
      <w:r>
        <w:t>The British government takes the freedom, liberty and protection of its people very seriously.</w:t>
      </w:r>
    </w:p>
    <w:p w14:paraId="6D79324F" w14:textId="5D8BE22E" w:rsidR="00160BF7" w:rsidRDefault="00160BF7" w:rsidP="00160BF7">
      <w:pPr>
        <w:pStyle w:val="ParagraphStyle"/>
      </w:pPr>
    </w:p>
    <w:p w14:paraId="5A70E4B0" w14:textId="42BC8DA4" w:rsidR="00160BF7" w:rsidRDefault="00160BF7" w:rsidP="00160BF7">
      <w:pPr>
        <w:pStyle w:val="ParagraphStyle"/>
      </w:pPr>
      <w:r>
        <w:t>This session will focus on an extremely important piece of legislation that was introduced to protect all of our country’s people from anything that will prevent them from enjoying a peaceful and free life: The Human Rights Act 1998.</w:t>
      </w:r>
    </w:p>
    <w:p w14:paraId="56929CAD" w14:textId="5191795B" w:rsidR="00160BF7" w:rsidRDefault="00160BF7" w:rsidP="00160BF7">
      <w:pPr>
        <w:pStyle w:val="ParagraphStyle"/>
      </w:pPr>
    </w:p>
    <w:p w14:paraId="54E97019" w14:textId="55F86FEE" w:rsidR="00160BF7" w:rsidRDefault="00160BF7" w:rsidP="00160BF7">
      <w:pPr>
        <w:pStyle w:val="ParagraphStyle"/>
      </w:pPr>
      <w:r>
        <w:t>We will explore a number of sections of these laws in detail. This will help us gain a better understanding of how our laws can help protect us.</w:t>
      </w:r>
    </w:p>
    <w:p w14:paraId="1D85FBC7" w14:textId="1A073CC6" w:rsidR="00320483" w:rsidRDefault="0030035E" w:rsidP="0030035E">
      <w:pPr>
        <w:pStyle w:val="SlideTitles"/>
      </w:pPr>
      <w:r>
        <w:t xml:space="preserve">4 of </w:t>
      </w:r>
      <w:r w:rsidR="00E639D7">
        <w:t>1</w:t>
      </w:r>
      <w:r w:rsidR="001D7D0A">
        <w:t>9</w:t>
      </w:r>
      <w:r>
        <w:t xml:space="preserve"> – </w:t>
      </w:r>
      <w:r w:rsidR="00997443">
        <w:t>The Human Rights Act</w:t>
      </w:r>
    </w:p>
    <w:p w14:paraId="2F07145A" w14:textId="6AAC6E2A" w:rsidR="002A091D" w:rsidRDefault="00056485" w:rsidP="002A091D">
      <w:pPr>
        <w:pStyle w:val="ParagraphStyle"/>
      </w:pPr>
      <w:r>
        <w:t>The Human Rights Act 1998 is a piece of legislation that sets out protection in law for everyone’s basic rights and freedoms, known as our human rights</w:t>
      </w:r>
      <w:r w:rsidR="00CE3C74">
        <w:t>.</w:t>
      </w:r>
    </w:p>
    <w:p w14:paraId="740B2FC6" w14:textId="6C34BC0F" w:rsidR="00CE3C74" w:rsidRDefault="00CE3C74" w:rsidP="002A091D">
      <w:pPr>
        <w:pStyle w:val="ParagraphStyle"/>
      </w:pPr>
    </w:p>
    <w:p w14:paraId="3E1F727A" w14:textId="22CF439B" w:rsidR="00CE3C74" w:rsidRDefault="00CE3C74" w:rsidP="002A091D">
      <w:pPr>
        <w:pStyle w:val="ParagraphStyle"/>
      </w:pPr>
      <w:r>
        <w:t xml:space="preserve">There are 16 rights covered by the act, </w:t>
      </w:r>
      <w:r w:rsidR="00146E57">
        <w:t>with each one addressed in a separate article. The rights protected by the act come from the European Convention on Human Rights.</w:t>
      </w:r>
    </w:p>
    <w:p w14:paraId="046146E3" w14:textId="22E92113" w:rsidR="00146E57" w:rsidRDefault="00146E57" w:rsidP="002A091D">
      <w:pPr>
        <w:pStyle w:val="ParagraphStyle"/>
      </w:pPr>
    </w:p>
    <w:p w14:paraId="64A688A0" w14:textId="74E89FC0" w:rsidR="00146E57" w:rsidRDefault="00146E57" w:rsidP="002A091D">
      <w:pPr>
        <w:pStyle w:val="ParagraphStyle"/>
      </w:pPr>
      <w:r>
        <w:t>The Human Rights Act sets out a minimum standard for how the government should treat everyone. When a new law is being considered, it must be checked to ensure it complies with the Human Rights Act before it can be passed.</w:t>
      </w:r>
    </w:p>
    <w:p w14:paraId="38B23C1C" w14:textId="2D7AF5C0" w:rsidR="002A091D" w:rsidRDefault="002A091D" w:rsidP="002A091D">
      <w:pPr>
        <w:pStyle w:val="SlideTitles"/>
      </w:pPr>
      <w:r>
        <w:t xml:space="preserve">5 of </w:t>
      </w:r>
      <w:r w:rsidR="00E639D7">
        <w:t>1</w:t>
      </w:r>
      <w:r w:rsidR="001D7D0A">
        <w:t>9</w:t>
      </w:r>
      <w:r>
        <w:t xml:space="preserve"> </w:t>
      </w:r>
      <w:r w:rsidR="00A05760">
        <w:t>–</w:t>
      </w:r>
      <w:r>
        <w:t xml:space="preserve"> </w:t>
      </w:r>
      <w:r w:rsidR="00A016D8">
        <w:t xml:space="preserve">Article 2: The </w:t>
      </w:r>
      <w:r w:rsidR="00E30143">
        <w:t>R</w:t>
      </w:r>
      <w:r w:rsidR="00A016D8">
        <w:t xml:space="preserve">ight to </w:t>
      </w:r>
      <w:r w:rsidR="00E30143">
        <w:t>L</w:t>
      </w:r>
      <w:r w:rsidR="00A016D8">
        <w:t>ife</w:t>
      </w:r>
    </w:p>
    <w:p w14:paraId="511F298F" w14:textId="52DE193F" w:rsidR="00A05760" w:rsidRDefault="00E30143" w:rsidP="00A05760">
      <w:pPr>
        <w:pStyle w:val="ParagraphStyle"/>
      </w:pPr>
      <w:r>
        <w:t>Article 2: The Right to Life</w:t>
      </w:r>
      <w:r w:rsidR="00C40BD6">
        <w:t>, has tw</w:t>
      </w:r>
      <w:r w:rsidR="003A1044">
        <w:t>o</w:t>
      </w:r>
      <w:r w:rsidR="00C40BD6">
        <w:t xml:space="preserve"> main points:</w:t>
      </w:r>
    </w:p>
    <w:p w14:paraId="778BD69C" w14:textId="3DE99519" w:rsidR="00C40BD6" w:rsidRDefault="003A1044" w:rsidP="00EB1338">
      <w:pPr>
        <w:pStyle w:val="ParagraphStyle"/>
        <w:numPr>
          <w:ilvl w:val="0"/>
          <w:numId w:val="10"/>
        </w:numPr>
      </w:pPr>
      <w:r>
        <w:t>Everyone’s right to life is protected by law</w:t>
      </w:r>
    </w:p>
    <w:p w14:paraId="4509BDAB" w14:textId="6B2DE025" w:rsidR="003A1044" w:rsidRDefault="003A1044" w:rsidP="00EB1338">
      <w:pPr>
        <w:pStyle w:val="ParagraphStyle"/>
        <w:numPr>
          <w:ilvl w:val="0"/>
          <w:numId w:val="10"/>
        </w:numPr>
      </w:pPr>
      <w:r>
        <w:t>No-one should be deprived of life unless under certain circumstances</w:t>
      </w:r>
    </w:p>
    <w:p w14:paraId="64FB74C2" w14:textId="1DBB2FF0" w:rsidR="000D5FF2" w:rsidRDefault="000D5FF2" w:rsidP="00A05760">
      <w:pPr>
        <w:pStyle w:val="ParagraphStyle"/>
      </w:pPr>
    </w:p>
    <w:p w14:paraId="312ACE86" w14:textId="5294B83C" w:rsidR="000D5FF2" w:rsidRDefault="007C6A67" w:rsidP="00A05760">
      <w:pPr>
        <w:pStyle w:val="ParagraphStyle"/>
      </w:pPr>
      <w:r>
        <w:t>Article 2 does contain some exceptions to these rights.</w:t>
      </w:r>
    </w:p>
    <w:p w14:paraId="2E6CC0B9" w14:textId="1D2A3467" w:rsidR="00156FFF" w:rsidRDefault="00156FFF" w:rsidP="00A05760">
      <w:pPr>
        <w:pStyle w:val="ParagraphStyle"/>
      </w:pPr>
    </w:p>
    <w:p w14:paraId="772919EC" w14:textId="4E8F05CB" w:rsidR="00156FFF" w:rsidRDefault="00156FFF" w:rsidP="00A05760">
      <w:pPr>
        <w:pStyle w:val="ParagraphStyle"/>
      </w:pPr>
      <w:r>
        <w:lastRenderedPageBreak/>
        <w:t>When could it be acceptable to accidentally or deliberately take another person’s life?</w:t>
      </w:r>
      <w:r w:rsidR="00F651CC">
        <w:t xml:space="preserve"> Here are some suggestions:</w:t>
      </w:r>
    </w:p>
    <w:p w14:paraId="4768C9D8" w14:textId="77777777" w:rsidR="00F651CC" w:rsidRPr="00F651CC" w:rsidRDefault="00F651CC" w:rsidP="00F651CC">
      <w:pPr>
        <w:pStyle w:val="ParagraphStyle"/>
        <w:numPr>
          <w:ilvl w:val="0"/>
          <w:numId w:val="25"/>
        </w:numPr>
      </w:pPr>
      <w:r w:rsidRPr="00F651CC">
        <w:t>When reasonable or necessary force is used during an arrest</w:t>
      </w:r>
    </w:p>
    <w:p w14:paraId="1A14391D" w14:textId="77777777" w:rsidR="00F651CC" w:rsidRPr="00F651CC" w:rsidRDefault="00F651CC" w:rsidP="00F651CC">
      <w:pPr>
        <w:pStyle w:val="ParagraphStyle"/>
        <w:numPr>
          <w:ilvl w:val="0"/>
          <w:numId w:val="25"/>
        </w:numPr>
      </w:pPr>
      <w:r w:rsidRPr="00F651CC">
        <w:t>While preventing the escape of a person lawfully detained</w:t>
      </w:r>
    </w:p>
    <w:p w14:paraId="14DFD89E" w14:textId="77777777" w:rsidR="00F651CC" w:rsidRPr="00F651CC" w:rsidRDefault="00F651CC" w:rsidP="00F651CC">
      <w:pPr>
        <w:pStyle w:val="ParagraphStyle"/>
        <w:numPr>
          <w:ilvl w:val="0"/>
          <w:numId w:val="25"/>
        </w:numPr>
      </w:pPr>
      <w:r w:rsidRPr="00F651CC">
        <w:t>While trying to stop a riot</w:t>
      </w:r>
    </w:p>
    <w:p w14:paraId="6A85D906" w14:textId="77777777" w:rsidR="00F651CC" w:rsidRPr="00F651CC" w:rsidRDefault="00F651CC" w:rsidP="00F651CC">
      <w:pPr>
        <w:pStyle w:val="ParagraphStyle"/>
        <w:numPr>
          <w:ilvl w:val="0"/>
          <w:numId w:val="25"/>
        </w:numPr>
      </w:pPr>
      <w:r w:rsidRPr="00F651CC">
        <w:t>While conducting a lawful arrest</w:t>
      </w:r>
    </w:p>
    <w:p w14:paraId="2BE39ACA" w14:textId="77777777" w:rsidR="00F651CC" w:rsidRPr="00F651CC" w:rsidRDefault="00F651CC" w:rsidP="00F651CC">
      <w:pPr>
        <w:pStyle w:val="ParagraphStyle"/>
        <w:numPr>
          <w:ilvl w:val="0"/>
          <w:numId w:val="25"/>
        </w:numPr>
      </w:pPr>
      <w:r w:rsidRPr="00F651CC">
        <w:t>When defending another person from unlawful violence</w:t>
      </w:r>
    </w:p>
    <w:p w14:paraId="5FDE08DF" w14:textId="77777777" w:rsidR="00F651CC" w:rsidRDefault="00F651CC" w:rsidP="00A05760">
      <w:pPr>
        <w:pStyle w:val="ParagraphStyle"/>
      </w:pPr>
    </w:p>
    <w:p w14:paraId="321D606B" w14:textId="2839D5A1" w:rsidR="00EB1338" w:rsidRDefault="00EB1338" w:rsidP="00EB1338">
      <w:pPr>
        <w:pStyle w:val="SlideTitles"/>
      </w:pPr>
      <w:r>
        <w:t xml:space="preserve">6 of </w:t>
      </w:r>
      <w:r w:rsidR="00E639D7">
        <w:t>1</w:t>
      </w:r>
      <w:r w:rsidR="001D7D0A">
        <w:t>9</w:t>
      </w:r>
      <w:r>
        <w:t xml:space="preserve"> </w:t>
      </w:r>
      <w:r w:rsidR="00CE1714">
        <w:t>–</w:t>
      </w:r>
      <w:r>
        <w:t xml:space="preserve"> </w:t>
      </w:r>
      <w:r w:rsidR="00A605B0">
        <w:t>Article 3: Prohibition of Torture</w:t>
      </w:r>
    </w:p>
    <w:p w14:paraId="05E1B249" w14:textId="29B4A692" w:rsidR="00325FE6" w:rsidRDefault="00A605B0" w:rsidP="00A605B0">
      <w:pPr>
        <w:pStyle w:val="ParagraphStyle"/>
      </w:pPr>
      <w:r>
        <w:t>Article 3: Prohibition of Torture is very simple and brief:</w:t>
      </w:r>
    </w:p>
    <w:p w14:paraId="1266F001" w14:textId="48025059" w:rsidR="00A605B0" w:rsidRDefault="00A605B0" w:rsidP="00A605B0">
      <w:pPr>
        <w:pStyle w:val="ParagraphStyle"/>
      </w:pPr>
      <w:r>
        <w:t>‘No</w:t>
      </w:r>
      <w:r w:rsidR="001D7301">
        <w:t>-one shall be subjected to torture or to inhuman or degrading treatment or punishment.’</w:t>
      </w:r>
    </w:p>
    <w:p w14:paraId="1BD1329D" w14:textId="438F6110" w:rsidR="001D7301" w:rsidRDefault="001D7301" w:rsidP="00A605B0">
      <w:pPr>
        <w:pStyle w:val="ParagraphStyle"/>
      </w:pPr>
    </w:p>
    <w:p w14:paraId="6E8B8D35" w14:textId="1E178C05" w:rsidR="001D7301" w:rsidRDefault="001D7301" w:rsidP="00A605B0">
      <w:pPr>
        <w:pStyle w:val="ParagraphStyle"/>
      </w:pPr>
      <w:r>
        <w:t>Things under the act that you are protected against include:</w:t>
      </w:r>
    </w:p>
    <w:p w14:paraId="5D5ED971" w14:textId="77777777" w:rsidR="00C86DFA" w:rsidRPr="00C86DFA" w:rsidRDefault="00C86DFA" w:rsidP="00C86DFA">
      <w:pPr>
        <w:pStyle w:val="ParagraphStyle"/>
        <w:numPr>
          <w:ilvl w:val="0"/>
          <w:numId w:val="26"/>
        </w:numPr>
      </w:pPr>
      <w:r w:rsidRPr="00C86DFA">
        <w:rPr>
          <w:lang w:val="en-US"/>
        </w:rPr>
        <w:t>Physical assault​</w:t>
      </w:r>
    </w:p>
    <w:p w14:paraId="1AC8B4AC" w14:textId="77777777" w:rsidR="00C86DFA" w:rsidRPr="00C86DFA" w:rsidRDefault="00C86DFA" w:rsidP="00C86DFA">
      <w:pPr>
        <w:pStyle w:val="ParagraphStyle"/>
        <w:numPr>
          <w:ilvl w:val="0"/>
          <w:numId w:val="26"/>
        </w:numPr>
      </w:pPr>
      <w:r w:rsidRPr="00C86DFA">
        <w:rPr>
          <w:lang w:val="en-US"/>
        </w:rPr>
        <w:t>Abuse in a health or care setting​</w:t>
      </w:r>
    </w:p>
    <w:p w14:paraId="20C7DE30" w14:textId="77777777" w:rsidR="00C86DFA" w:rsidRPr="00C86DFA" w:rsidRDefault="00C86DFA" w:rsidP="00C86DFA">
      <w:pPr>
        <w:pStyle w:val="ParagraphStyle"/>
        <w:numPr>
          <w:ilvl w:val="0"/>
          <w:numId w:val="26"/>
        </w:numPr>
      </w:pPr>
      <w:r w:rsidRPr="00C86DFA">
        <w:rPr>
          <w:lang w:val="en-US"/>
        </w:rPr>
        <w:t>Torture​</w:t>
      </w:r>
    </w:p>
    <w:p w14:paraId="2EA397A7" w14:textId="77777777" w:rsidR="00C86DFA" w:rsidRPr="00C86DFA" w:rsidRDefault="00C86DFA" w:rsidP="00C86DFA">
      <w:pPr>
        <w:pStyle w:val="ParagraphStyle"/>
        <w:numPr>
          <w:ilvl w:val="0"/>
          <w:numId w:val="26"/>
        </w:numPr>
      </w:pPr>
      <w:r w:rsidRPr="00C86DFA">
        <w:rPr>
          <w:lang w:val="en-US"/>
        </w:rPr>
        <w:t>Degrading punishment​</w:t>
      </w:r>
    </w:p>
    <w:p w14:paraId="54FDAEB1" w14:textId="77777777" w:rsidR="00C86DFA" w:rsidRPr="00C86DFA" w:rsidRDefault="00C86DFA" w:rsidP="00C86DFA">
      <w:pPr>
        <w:pStyle w:val="ParagraphStyle"/>
        <w:numPr>
          <w:ilvl w:val="0"/>
          <w:numId w:val="26"/>
        </w:numPr>
      </w:pPr>
      <w:r w:rsidRPr="00C86DFA">
        <w:rPr>
          <w:lang w:val="en-US"/>
        </w:rPr>
        <w:t>Deportation if doing so will subject you to torture or mistreatment​</w:t>
      </w:r>
    </w:p>
    <w:p w14:paraId="2323B204" w14:textId="77777777" w:rsidR="00C86DFA" w:rsidRPr="00C86DFA" w:rsidRDefault="00C86DFA" w:rsidP="00C86DFA">
      <w:pPr>
        <w:pStyle w:val="ParagraphStyle"/>
      </w:pPr>
      <w:r w:rsidRPr="00C86DFA">
        <w:rPr>
          <w:lang w:val="en-US"/>
        </w:rPr>
        <w:t>​</w:t>
      </w:r>
    </w:p>
    <w:p w14:paraId="2B7104A4" w14:textId="77777777" w:rsidR="00C86DFA" w:rsidRPr="00C86DFA" w:rsidRDefault="00C86DFA" w:rsidP="00C86DFA">
      <w:pPr>
        <w:pStyle w:val="ParagraphStyle"/>
      </w:pPr>
      <w:r w:rsidRPr="00C86DFA">
        <w:rPr>
          <w:lang w:val="en-US"/>
        </w:rPr>
        <w:t>These protections are absolute, which means they cannot be taken away from you under any circumstance.</w:t>
      </w:r>
    </w:p>
    <w:p w14:paraId="08636BFE" w14:textId="77777777" w:rsidR="001D7301" w:rsidRDefault="001D7301" w:rsidP="00A605B0">
      <w:pPr>
        <w:pStyle w:val="ParagraphStyle"/>
      </w:pPr>
    </w:p>
    <w:p w14:paraId="4E901F3A" w14:textId="66ACD7AE" w:rsidR="00153C14" w:rsidRDefault="00153C14" w:rsidP="00153C14">
      <w:pPr>
        <w:pStyle w:val="SlideTitles"/>
      </w:pPr>
      <w:r>
        <w:t xml:space="preserve">7 of </w:t>
      </w:r>
      <w:r w:rsidR="00E639D7">
        <w:t>1</w:t>
      </w:r>
      <w:r w:rsidR="001D7D0A">
        <w:t>9</w:t>
      </w:r>
      <w:r>
        <w:t xml:space="preserve"> </w:t>
      </w:r>
      <w:r w:rsidR="00053DF5">
        <w:t>–</w:t>
      </w:r>
      <w:r>
        <w:t xml:space="preserve"> </w:t>
      </w:r>
      <w:r w:rsidR="00E149D2">
        <w:t>Article 5: Right to Liberty and Security</w:t>
      </w:r>
    </w:p>
    <w:p w14:paraId="19723A66" w14:textId="38E72B21" w:rsidR="007A128E" w:rsidRDefault="007A128E" w:rsidP="007A128E">
      <w:pPr>
        <w:pStyle w:val="ParagraphStyle"/>
        <w:rPr>
          <w:lang w:val="en-US"/>
        </w:rPr>
      </w:pPr>
      <w:r w:rsidRPr="007A128E">
        <w:rPr>
          <w:lang w:val="en-US"/>
        </w:rPr>
        <w:t>Article 5 states that everyone has the right to liberty and security.  In other words, we all have the right to be free and safe living in our country and you can only be arrested and imprisoned if you have done something wrong, or there is reasonable suspicion that you have done so.</w:t>
      </w:r>
    </w:p>
    <w:p w14:paraId="176E685C" w14:textId="77777777" w:rsidR="007A128E" w:rsidRPr="007A128E" w:rsidRDefault="007A128E" w:rsidP="007A128E">
      <w:pPr>
        <w:pStyle w:val="ParagraphStyle"/>
      </w:pPr>
    </w:p>
    <w:p w14:paraId="4E370DEE" w14:textId="77777777" w:rsidR="007A128E" w:rsidRPr="007A128E" w:rsidRDefault="007A128E" w:rsidP="007A128E">
      <w:pPr>
        <w:pStyle w:val="ParagraphStyle"/>
      </w:pPr>
      <w:r w:rsidRPr="007A128E">
        <w:rPr>
          <w:lang w:val="en-US"/>
        </w:rPr>
        <w:t>If you are arrested, the Act means that you must be:​</w:t>
      </w:r>
    </w:p>
    <w:p w14:paraId="311E4A1D" w14:textId="36310809" w:rsidR="007A128E" w:rsidRPr="007A128E" w:rsidRDefault="007A128E" w:rsidP="007A128E">
      <w:pPr>
        <w:pStyle w:val="ParagraphStyle"/>
        <w:numPr>
          <w:ilvl w:val="0"/>
          <w:numId w:val="28"/>
        </w:numPr>
      </w:pPr>
      <w:r w:rsidRPr="007A128E">
        <w:rPr>
          <w:lang w:val="en-US"/>
        </w:rPr>
        <w:t xml:space="preserve">Told in a language you understand </w:t>
      </w:r>
      <w:r w:rsidR="00593C3A">
        <w:rPr>
          <w:lang w:val="en-US"/>
        </w:rPr>
        <w:t xml:space="preserve">and </w:t>
      </w:r>
      <w:r w:rsidRPr="007A128E">
        <w:rPr>
          <w:lang w:val="en-US"/>
        </w:rPr>
        <w:t>what charges you face​</w:t>
      </w:r>
    </w:p>
    <w:p w14:paraId="720E0E87" w14:textId="77777777" w:rsidR="007A128E" w:rsidRPr="007A128E" w:rsidRDefault="007A128E" w:rsidP="007A128E">
      <w:pPr>
        <w:pStyle w:val="ParagraphStyle"/>
        <w:numPr>
          <w:ilvl w:val="0"/>
          <w:numId w:val="28"/>
        </w:numPr>
      </w:pPr>
      <w:r w:rsidRPr="007A128E">
        <w:rPr>
          <w:lang w:val="en-US"/>
        </w:rPr>
        <w:t>Taken to court and face trial promptly​</w:t>
      </w:r>
    </w:p>
    <w:p w14:paraId="205042A3" w14:textId="77777777" w:rsidR="007A128E" w:rsidRPr="007A128E" w:rsidRDefault="007A128E" w:rsidP="007A128E">
      <w:pPr>
        <w:pStyle w:val="ParagraphStyle"/>
        <w:numPr>
          <w:ilvl w:val="0"/>
          <w:numId w:val="28"/>
        </w:numPr>
      </w:pPr>
      <w:r w:rsidRPr="007A128E">
        <w:rPr>
          <w:lang w:val="en-US"/>
        </w:rPr>
        <w:t>Entitled to bail if certain conditions are met​</w:t>
      </w:r>
    </w:p>
    <w:p w14:paraId="421928C7" w14:textId="77777777" w:rsidR="007A128E" w:rsidRPr="007A128E" w:rsidRDefault="007A128E" w:rsidP="007A128E">
      <w:pPr>
        <w:pStyle w:val="ParagraphStyle"/>
        <w:numPr>
          <w:ilvl w:val="0"/>
          <w:numId w:val="28"/>
        </w:numPr>
      </w:pPr>
      <w:r w:rsidRPr="007A128E">
        <w:rPr>
          <w:lang w:val="en-US"/>
        </w:rPr>
        <w:t>Entitled to compensation if you have been unlawfully detained​</w:t>
      </w:r>
    </w:p>
    <w:p w14:paraId="5A3E31A8" w14:textId="77777777" w:rsidR="007A128E" w:rsidRPr="007A128E" w:rsidRDefault="007A128E" w:rsidP="007A128E">
      <w:pPr>
        <w:pStyle w:val="ParagraphStyle"/>
        <w:numPr>
          <w:ilvl w:val="0"/>
          <w:numId w:val="28"/>
        </w:numPr>
      </w:pPr>
      <w:r w:rsidRPr="007A128E">
        <w:rPr>
          <w:lang w:val="en-US"/>
        </w:rPr>
        <w:t>Entitled to challenge your detention if you think it is unlawful</w:t>
      </w:r>
    </w:p>
    <w:p w14:paraId="0BF9C89B" w14:textId="77777777" w:rsidR="007A128E" w:rsidRDefault="007A128E" w:rsidP="00974E9F">
      <w:pPr>
        <w:pStyle w:val="ParagraphStyle"/>
      </w:pPr>
    </w:p>
    <w:p w14:paraId="5E71C105" w14:textId="5DAAAF38" w:rsidR="00974E9F" w:rsidRDefault="00974E9F" w:rsidP="00974E9F">
      <w:pPr>
        <w:pStyle w:val="SlideTitles"/>
      </w:pPr>
      <w:r>
        <w:t xml:space="preserve">8 of </w:t>
      </w:r>
      <w:r w:rsidR="00E639D7">
        <w:t>1</w:t>
      </w:r>
      <w:r w:rsidR="001D7D0A">
        <w:t>9</w:t>
      </w:r>
      <w:r>
        <w:t xml:space="preserve"> – </w:t>
      </w:r>
      <w:r w:rsidR="004117D3">
        <w:t>Exceptions to Article 5: Right to Liberty and Security</w:t>
      </w:r>
    </w:p>
    <w:p w14:paraId="5F52E4AF" w14:textId="0737B109" w:rsidR="00712579" w:rsidRDefault="00712579" w:rsidP="00712579">
      <w:pPr>
        <w:pStyle w:val="ParagraphStyle"/>
      </w:pPr>
      <w:r w:rsidRPr="00712579">
        <w:rPr>
          <w:lang w:val="en-US"/>
        </w:rPr>
        <w:t xml:space="preserve">There are some exceptions to this right. </w:t>
      </w:r>
      <w:r w:rsidRPr="00712579">
        <w:t xml:space="preserve">If a person has committed a crime and has been sent to prison they are no longer entitled to their freedom. </w:t>
      </w:r>
    </w:p>
    <w:p w14:paraId="7E8F6C07" w14:textId="77777777" w:rsidR="006A02AB" w:rsidRPr="00712579" w:rsidRDefault="006A02AB" w:rsidP="00712579">
      <w:pPr>
        <w:pStyle w:val="ParagraphStyle"/>
      </w:pPr>
    </w:p>
    <w:p w14:paraId="0A1BEE89" w14:textId="76F1D44E" w:rsidR="00712579" w:rsidRPr="00712579" w:rsidRDefault="00712579" w:rsidP="00712579">
      <w:pPr>
        <w:pStyle w:val="ParagraphStyle"/>
      </w:pPr>
      <w:r w:rsidRPr="00712579">
        <w:rPr>
          <w:lang w:val="en-US"/>
        </w:rPr>
        <w:t xml:space="preserve">The following are also valid reasons for a person to </w:t>
      </w:r>
      <w:r w:rsidR="00302276">
        <w:rPr>
          <w:lang w:val="en-US"/>
        </w:rPr>
        <w:t xml:space="preserve">be </w:t>
      </w:r>
      <w:r w:rsidRPr="00712579">
        <w:rPr>
          <w:lang w:val="en-US"/>
        </w:rPr>
        <w:t>legally deprived of their liberty</w:t>
      </w:r>
      <w:r w:rsidR="006A02AB">
        <w:rPr>
          <w:lang w:val="en-US"/>
        </w:rPr>
        <w:t>:</w:t>
      </w:r>
    </w:p>
    <w:p w14:paraId="6C9AB2E4" w14:textId="77777777" w:rsidR="00712579" w:rsidRPr="00712579" w:rsidRDefault="00712579" w:rsidP="00712579">
      <w:pPr>
        <w:pStyle w:val="ParagraphStyle"/>
        <w:numPr>
          <w:ilvl w:val="0"/>
          <w:numId w:val="29"/>
        </w:numPr>
      </w:pPr>
      <w:r w:rsidRPr="00712579">
        <w:rPr>
          <w:lang w:val="en-US"/>
        </w:rPr>
        <w:t xml:space="preserve">When convicted legally by an official court of law </w:t>
      </w:r>
    </w:p>
    <w:p w14:paraId="05CDCCB8" w14:textId="77777777" w:rsidR="00712579" w:rsidRPr="00712579" w:rsidRDefault="00712579" w:rsidP="00712579">
      <w:pPr>
        <w:pStyle w:val="ParagraphStyle"/>
        <w:numPr>
          <w:ilvl w:val="0"/>
          <w:numId w:val="29"/>
        </w:numPr>
      </w:pPr>
      <w:r w:rsidRPr="00712579">
        <w:rPr>
          <w:lang w:val="en-US"/>
        </w:rPr>
        <w:t>For health reasons, to protect yourself or others​</w:t>
      </w:r>
    </w:p>
    <w:p w14:paraId="433353EF" w14:textId="77777777" w:rsidR="00712579" w:rsidRPr="00712579" w:rsidRDefault="00712579" w:rsidP="00712579">
      <w:pPr>
        <w:pStyle w:val="ParagraphStyle"/>
        <w:numPr>
          <w:ilvl w:val="0"/>
          <w:numId w:val="29"/>
        </w:numPr>
      </w:pPr>
      <w:r w:rsidRPr="00712579">
        <w:rPr>
          <w:lang w:val="en-US"/>
        </w:rPr>
        <w:t>When attempting to enter the country illegally​</w:t>
      </w:r>
    </w:p>
    <w:p w14:paraId="2327CE4B" w14:textId="77777777" w:rsidR="00712579" w:rsidRPr="00712579" w:rsidRDefault="00712579" w:rsidP="00712579">
      <w:pPr>
        <w:pStyle w:val="ParagraphStyle"/>
        <w:numPr>
          <w:ilvl w:val="0"/>
          <w:numId w:val="29"/>
        </w:numPr>
      </w:pPr>
      <w:r w:rsidRPr="00712579">
        <w:rPr>
          <w:lang w:val="en-US"/>
        </w:rPr>
        <w:t>If you are going to be deported or extradited​</w:t>
      </w:r>
    </w:p>
    <w:p w14:paraId="4921DE40" w14:textId="77777777" w:rsidR="00712579" w:rsidRPr="00712579" w:rsidRDefault="00712579" w:rsidP="00712579">
      <w:pPr>
        <w:pStyle w:val="ParagraphStyle"/>
        <w:numPr>
          <w:ilvl w:val="0"/>
          <w:numId w:val="29"/>
        </w:numPr>
      </w:pPr>
      <w:r w:rsidRPr="00712579">
        <w:rPr>
          <w:lang w:val="en-US"/>
        </w:rPr>
        <w:t>When you have not done something a court has asked you to do</w:t>
      </w:r>
    </w:p>
    <w:p w14:paraId="0B887BF7" w14:textId="77777777" w:rsidR="00712579" w:rsidRDefault="00712579" w:rsidP="00974E9F">
      <w:pPr>
        <w:pStyle w:val="ParagraphStyle"/>
      </w:pPr>
    </w:p>
    <w:p w14:paraId="14EA546C" w14:textId="52E9F9EA" w:rsidR="00BA2D06" w:rsidRDefault="00BA2D06" w:rsidP="00BA2D06">
      <w:pPr>
        <w:pStyle w:val="SlideTitles"/>
      </w:pPr>
      <w:r>
        <w:lastRenderedPageBreak/>
        <w:t xml:space="preserve">9 of </w:t>
      </w:r>
      <w:r w:rsidR="00E639D7">
        <w:t>1</w:t>
      </w:r>
      <w:r w:rsidR="001D7D0A">
        <w:t>9</w:t>
      </w:r>
      <w:r>
        <w:t xml:space="preserve"> </w:t>
      </w:r>
      <w:r w:rsidR="00DB625C">
        <w:t>–</w:t>
      </w:r>
      <w:r>
        <w:t xml:space="preserve"> </w:t>
      </w:r>
      <w:r w:rsidR="002A3255">
        <w:t>Article 8: Right to Respect for Private and Family Life</w:t>
      </w:r>
    </w:p>
    <w:p w14:paraId="6E714A8D" w14:textId="162420BD" w:rsidR="002A3255" w:rsidRPr="002A3255" w:rsidRDefault="002A3255" w:rsidP="002A3255">
      <w:pPr>
        <w:pStyle w:val="ParagraphStyle"/>
      </w:pPr>
      <w:r w:rsidRPr="002A3255">
        <w:t xml:space="preserve">Article 8 states that </w:t>
      </w:r>
      <w:r w:rsidR="001F5459">
        <w:t>“</w:t>
      </w:r>
      <w:r w:rsidRPr="002A3255">
        <w:t>everyone has the right to respect for his private and family life, his home and his correspondence.</w:t>
      </w:r>
      <w:r w:rsidR="001F5459">
        <w:t>”</w:t>
      </w:r>
      <w:r w:rsidRPr="002A3255">
        <w:t xml:space="preserve"> This means that no-one has the right to read, look at or listen to our private communication with other people</w:t>
      </w:r>
      <w:r w:rsidR="001F5459">
        <w:t>,</w:t>
      </w:r>
      <w:r w:rsidRPr="002A3255">
        <w:t xml:space="preserve"> unless we want them to. </w:t>
      </w:r>
    </w:p>
    <w:p w14:paraId="0B45F3FE" w14:textId="77777777" w:rsidR="002A3255" w:rsidRPr="002A3255" w:rsidRDefault="002A3255" w:rsidP="002A3255">
      <w:pPr>
        <w:pStyle w:val="ParagraphStyle"/>
      </w:pPr>
      <w:r w:rsidRPr="002A3255">
        <w:t> </w:t>
      </w:r>
    </w:p>
    <w:p w14:paraId="530160D9" w14:textId="621870DC" w:rsidR="002A3255" w:rsidRPr="002A3255" w:rsidRDefault="002A3255" w:rsidP="002A3255">
      <w:pPr>
        <w:pStyle w:val="ParagraphStyle"/>
      </w:pPr>
      <w:r w:rsidRPr="002A3255">
        <w:t xml:space="preserve">There are exceptions to this right, particularly when it comes to combatting terrorism and supporting public safety. What do you think they might be? </w:t>
      </w:r>
      <w:r w:rsidR="006310BD">
        <w:t>Here are those exceptions:</w:t>
      </w:r>
      <w:r w:rsidRPr="002A3255">
        <w:t> </w:t>
      </w:r>
    </w:p>
    <w:p w14:paraId="76ED54D9" w14:textId="77777777" w:rsidR="002A3255" w:rsidRPr="002A3255" w:rsidRDefault="002A3255" w:rsidP="002A3255">
      <w:pPr>
        <w:pStyle w:val="ParagraphStyle"/>
        <w:numPr>
          <w:ilvl w:val="0"/>
          <w:numId w:val="30"/>
        </w:numPr>
      </w:pPr>
      <w:r w:rsidRPr="002A3255">
        <w:rPr>
          <w:lang w:val="en-US"/>
        </w:rPr>
        <w:t>If national security is threatened</w:t>
      </w:r>
    </w:p>
    <w:p w14:paraId="09DCF7E1" w14:textId="77777777" w:rsidR="002A3255" w:rsidRPr="002A3255" w:rsidRDefault="002A3255" w:rsidP="002A3255">
      <w:pPr>
        <w:pStyle w:val="ParagraphStyle"/>
        <w:numPr>
          <w:ilvl w:val="0"/>
          <w:numId w:val="30"/>
        </w:numPr>
      </w:pPr>
      <w:r w:rsidRPr="002A3255">
        <w:rPr>
          <w:lang w:val="en-US"/>
        </w:rPr>
        <w:t>If public safety is in danger</w:t>
      </w:r>
    </w:p>
    <w:p w14:paraId="7D1E2DB4" w14:textId="77777777" w:rsidR="002A3255" w:rsidRPr="002A3255" w:rsidRDefault="002A3255" w:rsidP="002A3255">
      <w:pPr>
        <w:pStyle w:val="ParagraphStyle"/>
        <w:numPr>
          <w:ilvl w:val="0"/>
          <w:numId w:val="30"/>
        </w:numPr>
      </w:pPr>
      <w:r w:rsidRPr="002A3255">
        <w:rPr>
          <w:lang w:val="en-US"/>
        </w:rPr>
        <w:t>If the country’s economic (financial) well-being is threatened</w:t>
      </w:r>
    </w:p>
    <w:p w14:paraId="5626A04A" w14:textId="77777777" w:rsidR="002A3255" w:rsidRDefault="002A3255" w:rsidP="002A3255">
      <w:pPr>
        <w:pStyle w:val="ParagraphStyle"/>
      </w:pPr>
    </w:p>
    <w:p w14:paraId="44CA2B87" w14:textId="39FE553E" w:rsidR="00BA2D06" w:rsidRDefault="00851892" w:rsidP="00851892">
      <w:pPr>
        <w:pStyle w:val="SlideTitles"/>
      </w:pPr>
      <w:r>
        <w:t xml:space="preserve">10 of </w:t>
      </w:r>
      <w:r w:rsidR="00E639D7">
        <w:t>1</w:t>
      </w:r>
      <w:r w:rsidR="001D7D0A">
        <w:t>9</w:t>
      </w:r>
      <w:r>
        <w:t xml:space="preserve"> </w:t>
      </w:r>
      <w:r w:rsidR="009E4E1D">
        <w:t>–</w:t>
      </w:r>
      <w:r>
        <w:t xml:space="preserve"> </w:t>
      </w:r>
      <w:r w:rsidR="00687E2B">
        <w:t xml:space="preserve">Article </w:t>
      </w:r>
      <w:r w:rsidR="004F0BA7">
        <w:t>9: Freedom of Thought, Conscience and Religion</w:t>
      </w:r>
    </w:p>
    <w:p w14:paraId="10EE3492" w14:textId="69099C08" w:rsidR="004F0BA7" w:rsidRDefault="004F0BA7" w:rsidP="004F0BA7">
      <w:pPr>
        <w:pStyle w:val="ParagraphStyle"/>
      </w:pPr>
      <w:r w:rsidRPr="004F0BA7">
        <w:t xml:space="preserve">In Article 9, the government states very clearly that people have the right to freely think what they like and to worship whatever religion they choose to, or not to have a religion at all. </w:t>
      </w:r>
    </w:p>
    <w:p w14:paraId="30B3D957" w14:textId="77777777" w:rsidR="00644EBC" w:rsidRPr="004F0BA7" w:rsidRDefault="00644EBC" w:rsidP="004F0BA7">
      <w:pPr>
        <w:pStyle w:val="ParagraphStyle"/>
      </w:pPr>
    </w:p>
    <w:p w14:paraId="1D63833B" w14:textId="6CEE6DE9" w:rsidR="004F0BA7" w:rsidRPr="004F0BA7" w:rsidRDefault="004F0BA7" w:rsidP="004F0BA7">
      <w:pPr>
        <w:pStyle w:val="ParagraphStyle"/>
      </w:pPr>
      <w:r w:rsidRPr="004F0BA7">
        <w:rPr>
          <w:lang w:val="en-US"/>
        </w:rPr>
        <w:t>It also protects your right to decline to do something if it goes against your religious belief, such as swearing an oath on a bible</w:t>
      </w:r>
      <w:r w:rsidR="004154F8">
        <w:rPr>
          <w:lang w:val="en-US"/>
        </w:rPr>
        <w:t>,</w:t>
      </w:r>
      <w:r w:rsidRPr="004F0BA7">
        <w:rPr>
          <w:lang w:val="en-US"/>
        </w:rPr>
        <w:t xml:space="preserve"> or working on a particular day of the week which is associated with rest in your religion.​</w:t>
      </w:r>
    </w:p>
    <w:p w14:paraId="0DAE3F22" w14:textId="77777777" w:rsidR="004F0BA7" w:rsidRPr="004F0BA7" w:rsidRDefault="004F0BA7" w:rsidP="004F0BA7">
      <w:pPr>
        <w:pStyle w:val="ParagraphStyle"/>
      </w:pPr>
      <w:r w:rsidRPr="004F0BA7">
        <w:t> </w:t>
      </w:r>
    </w:p>
    <w:p w14:paraId="70B8C6E0" w14:textId="7EA5B0CC" w:rsidR="004F0BA7" w:rsidRDefault="004F0BA7" w:rsidP="004F0BA7">
      <w:pPr>
        <w:pStyle w:val="ParagraphStyle"/>
      </w:pPr>
      <w:r w:rsidRPr="004F0BA7">
        <w:t xml:space="preserve">In the UK, one of the four fundamental British values is to be respectful and tolerant towards everyone, including people of different faiths to ourselves. </w:t>
      </w:r>
    </w:p>
    <w:p w14:paraId="357C8C47" w14:textId="77777777" w:rsidR="00644EBC" w:rsidRPr="004F0BA7" w:rsidRDefault="00644EBC" w:rsidP="004F0BA7">
      <w:pPr>
        <w:pStyle w:val="ParagraphStyle"/>
      </w:pPr>
    </w:p>
    <w:p w14:paraId="5510F125" w14:textId="27F6C4E8" w:rsidR="00644EBC" w:rsidRDefault="004F0BA7" w:rsidP="004F0BA7">
      <w:pPr>
        <w:pStyle w:val="ParagraphStyle"/>
      </w:pPr>
      <w:r w:rsidRPr="004F0BA7">
        <w:t xml:space="preserve">Religious extremism is often centred around the idea that one religious belief is correct whilst others are wrong, or inferior to it. This is why </w:t>
      </w:r>
      <w:r w:rsidR="00C96EA4">
        <w:t>A</w:t>
      </w:r>
      <w:r w:rsidRPr="004F0BA7">
        <w:t xml:space="preserve">rticle 9 is important, because it emphasises the importance of everyone’s beliefs and faiths being treated equally by the law, the government and by individual people. </w:t>
      </w:r>
    </w:p>
    <w:p w14:paraId="46F8C616" w14:textId="77777777" w:rsidR="00644EBC" w:rsidRDefault="00644EBC" w:rsidP="004F0BA7">
      <w:pPr>
        <w:pStyle w:val="ParagraphStyle"/>
      </w:pPr>
    </w:p>
    <w:p w14:paraId="7BB2832C" w14:textId="05FFF222" w:rsidR="004F0BA7" w:rsidRPr="004F0BA7" w:rsidRDefault="004F0BA7" w:rsidP="004F0BA7">
      <w:pPr>
        <w:pStyle w:val="ParagraphStyle"/>
      </w:pPr>
      <w:r w:rsidRPr="004F0BA7">
        <w:t>Religious extremists who preach of their superiority or other’s inferiority of belief are illegal. This doesn’t mean that you have to like or agree with someone else’s belief, just that you have to accept that it is their right to believe it if they want to.</w:t>
      </w:r>
    </w:p>
    <w:p w14:paraId="08498FEC" w14:textId="77777777" w:rsidR="004F0BA7" w:rsidRDefault="004F0BA7" w:rsidP="004F0BA7">
      <w:pPr>
        <w:pStyle w:val="ParagraphStyle"/>
      </w:pPr>
    </w:p>
    <w:p w14:paraId="73806EF3" w14:textId="392BCFC5" w:rsidR="00233924" w:rsidRDefault="00233924" w:rsidP="00233924">
      <w:pPr>
        <w:pStyle w:val="SlideTitles"/>
      </w:pPr>
      <w:r>
        <w:t xml:space="preserve">11 of </w:t>
      </w:r>
      <w:r w:rsidR="00E639D7">
        <w:t>1</w:t>
      </w:r>
      <w:r w:rsidR="001D7D0A">
        <w:t>9</w:t>
      </w:r>
      <w:r>
        <w:t xml:space="preserve"> </w:t>
      </w:r>
      <w:r w:rsidR="00F276CE">
        <w:t>–</w:t>
      </w:r>
      <w:r>
        <w:t xml:space="preserve"> </w:t>
      </w:r>
      <w:r w:rsidR="00814C38">
        <w:t>Article 10: Freedom of Expression</w:t>
      </w:r>
    </w:p>
    <w:p w14:paraId="11B2FD55" w14:textId="77777777" w:rsidR="00814C38" w:rsidRPr="00814C38" w:rsidRDefault="00814C38" w:rsidP="00814C38">
      <w:pPr>
        <w:pStyle w:val="ParagraphStyle"/>
      </w:pPr>
      <w:r w:rsidRPr="00814C38">
        <w:t>This section of the Human Rights Act states that everyone has the right to express themselves freely.  This means that we are all allowed to:</w:t>
      </w:r>
    </w:p>
    <w:p w14:paraId="1AAD6C8A" w14:textId="77777777" w:rsidR="00814C38" w:rsidRPr="00814C38" w:rsidRDefault="00814C38" w:rsidP="00814C38">
      <w:pPr>
        <w:pStyle w:val="ParagraphStyle"/>
        <w:numPr>
          <w:ilvl w:val="0"/>
          <w:numId w:val="31"/>
        </w:numPr>
      </w:pPr>
      <w:r w:rsidRPr="00814C38">
        <w:t>Hold our own opinions</w:t>
      </w:r>
    </w:p>
    <w:p w14:paraId="0A29A8A0" w14:textId="77777777" w:rsidR="00814C38" w:rsidRPr="00814C38" w:rsidRDefault="00814C38" w:rsidP="00814C38">
      <w:pPr>
        <w:pStyle w:val="ParagraphStyle"/>
        <w:numPr>
          <w:ilvl w:val="0"/>
          <w:numId w:val="31"/>
        </w:numPr>
      </w:pPr>
      <w:r w:rsidRPr="00814C38">
        <w:t>Speak our own opinions</w:t>
      </w:r>
    </w:p>
    <w:p w14:paraId="7B36C854" w14:textId="616C275A" w:rsidR="00814C38" w:rsidRDefault="00814C38" w:rsidP="00814C38">
      <w:pPr>
        <w:pStyle w:val="ParagraphStyle"/>
        <w:numPr>
          <w:ilvl w:val="0"/>
          <w:numId w:val="31"/>
        </w:numPr>
      </w:pPr>
      <w:r w:rsidRPr="00814C38">
        <w:t>Receive and share information without interference from the authorities</w:t>
      </w:r>
    </w:p>
    <w:p w14:paraId="0D2EA1D5" w14:textId="77777777" w:rsidR="00814C38" w:rsidRPr="00814C38" w:rsidRDefault="00814C38" w:rsidP="00814C38">
      <w:pPr>
        <w:pStyle w:val="ParagraphStyle"/>
        <w:numPr>
          <w:ilvl w:val="0"/>
          <w:numId w:val="31"/>
        </w:numPr>
      </w:pPr>
    </w:p>
    <w:p w14:paraId="7FB04648" w14:textId="51031EB4" w:rsidR="00814C38" w:rsidRDefault="00814C38" w:rsidP="00814C38">
      <w:pPr>
        <w:pStyle w:val="ParagraphStyle"/>
      </w:pPr>
      <w:r w:rsidRPr="00814C38">
        <w:t>But we are not free to express opinions or ideas that could harm other people or the country as a whole. </w:t>
      </w:r>
    </w:p>
    <w:p w14:paraId="7FBDAD50" w14:textId="77777777" w:rsidR="0017034E" w:rsidRPr="00814C38" w:rsidRDefault="0017034E" w:rsidP="00814C38">
      <w:pPr>
        <w:pStyle w:val="ParagraphStyle"/>
      </w:pPr>
    </w:p>
    <w:p w14:paraId="28853D75" w14:textId="2AAED2AB" w:rsidR="00814C38" w:rsidRDefault="00814C38" w:rsidP="00814C38">
      <w:pPr>
        <w:pStyle w:val="ParagraphStyle"/>
      </w:pPr>
      <w:r w:rsidRPr="00814C38">
        <w:t xml:space="preserve">Can you think about how freedom of expression or free speech could be dangerous? </w:t>
      </w:r>
    </w:p>
    <w:p w14:paraId="0FD4C6A9" w14:textId="77777777" w:rsidR="0017034E" w:rsidRPr="00814C38" w:rsidRDefault="0017034E" w:rsidP="00814C38">
      <w:pPr>
        <w:pStyle w:val="ParagraphStyle"/>
      </w:pPr>
    </w:p>
    <w:p w14:paraId="1A936A61" w14:textId="70D60161" w:rsidR="00814C38" w:rsidRDefault="00814C38" w:rsidP="00814C38">
      <w:pPr>
        <w:pStyle w:val="ParagraphStyle"/>
      </w:pPr>
      <w:r w:rsidRPr="00814C38">
        <w:t>When people use their words to encourage others to hate or hurt someone else, this is a danger to other people. </w:t>
      </w:r>
    </w:p>
    <w:p w14:paraId="5CFFEB16" w14:textId="77777777" w:rsidR="0017034E" w:rsidRPr="00814C38" w:rsidRDefault="0017034E" w:rsidP="00814C38">
      <w:pPr>
        <w:pStyle w:val="ParagraphStyle"/>
      </w:pPr>
    </w:p>
    <w:p w14:paraId="2464B98C" w14:textId="77777777" w:rsidR="00814C38" w:rsidRPr="00814C38" w:rsidRDefault="00814C38" w:rsidP="00814C38">
      <w:pPr>
        <w:pStyle w:val="ParagraphStyle"/>
      </w:pPr>
      <w:r w:rsidRPr="00814C38">
        <w:t>Remember: our Human Rights Act allows all of us freedom to speak our opinions, but not if they mean any harm, extreme hatred or prejudice to others.</w:t>
      </w:r>
    </w:p>
    <w:p w14:paraId="122FFB78" w14:textId="77777777" w:rsidR="00814C38" w:rsidRDefault="00814C38" w:rsidP="00814C38">
      <w:pPr>
        <w:pStyle w:val="ParagraphStyle"/>
      </w:pPr>
    </w:p>
    <w:p w14:paraId="21BD010C" w14:textId="66133F6E" w:rsidR="009B2798" w:rsidRDefault="009B2798" w:rsidP="00F276CE">
      <w:pPr>
        <w:pStyle w:val="ParagraphStyle"/>
      </w:pPr>
    </w:p>
    <w:p w14:paraId="2E851DD1" w14:textId="3497B499" w:rsidR="009B2798" w:rsidRDefault="009B2798" w:rsidP="009B2798">
      <w:pPr>
        <w:pStyle w:val="SlideTitles"/>
      </w:pPr>
      <w:r>
        <w:lastRenderedPageBreak/>
        <w:t xml:space="preserve">12 of </w:t>
      </w:r>
      <w:r w:rsidR="00E639D7">
        <w:t>1</w:t>
      </w:r>
      <w:r w:rsidR="001D7D0A">
        <w:t>9</w:t>
      </w:r>
      <w:r>
        <w:t xml:space="preserve"> </w:t>
      </w:r>
      <w:r w:rsidR="004060FB">
        <w:t>–</w:t>
      </w:r>
      <w:r>
        <w:t xml:space="preserve"> </w:t>
      </w:r>
      <w:r w:rsidR="00521546">
        <w:t>Article 14: Prohibition of Discrimination</w:t>
      </w:r>
    </w:p>
    <w:p w14:paraId="48B95BA9" w14:textId="39173BB5" w:rsidR="00521546" w:rsidRDefault="00521546" w:rsidP="00521546">
      <w:pPr>
        <w:pStyle w:val="ParagraphStyle"/>
        <w:rPr>
          <w:lang w:val="en-US"/>
        </w:rPr>
      </w:pPr>
      <w:r w:rsidRPr="00521546">
        <w:rPr>
          <w:lang w:val="en-US"/>
        </w:rPr>
        <w:t xml:space="preserve">Discrimination occurs when you are treated differently to someone else without a good reason, usually because of a personal trait or your background, such as the colour of your skin, who your family is or the language you speak. </w:t>
      </w:r>
    </w:p>
    <w:p w14:paraId="4B5A7362" w14:textId="77777777" w:rsidR="00521546" w:rsidRPr="00521546" w:rsidRDefault="00521546" w:rsidP="00521546">
      <w:pPr>
        <w:pStyle w:val="ParagraphStyle"/>
      </w:pPr>
    </w:p>
    <w:p w14:paraId="09FE47A0" w14:textId="68094E44" w:rsidR="00521546" w:rsidRDefault="00521546" w:rsidP="00521546">
      <w:pPr>
        <w:pStyle w:val="ParagraphStyle"/>
        <w:rPr>
          <w:lang w:val="en-US"/>
        </w:rPr>
      </w:pPr>
      <w:r w:rsidRPr="00521546">
        <w:rPr>
          <w:lang w:val="en-US"/>
        </w:rPr>
        <w:t xml:space="preserve">Article 14 of the Human Rights Act protects you from discrimination for any of the other rights described in the Act. This is important because it means that everyone is entitled to these freedoms and it is illegal for anyone to treat you differently because of the choices you make or the person you are. </w:t>
      </w:r>
    </w:p>
    <w:p w14:paraId="480C7479" w14:textId="77777777" w:rsidR="00521546" w:rsidRPr="00521546" w:rsidRDefault="00521546" w:rsidP="00521546">
      <w:pPr>
        <w:pStyle w:val="ParagraphStyle"/>
      </w:pPr>
    </w:p>
    <w:p w14:paraId="7B0E87CF" w14:textId="77777777" w:rsidR="00521546" w:rsidRPr="00521546" w:rsidRDefault="00521546" w:rsidP="00521546">
      <w:pPr>
        <w:pStyle w:val="ParagraphStyle"/>
      </w:pPr>
      <w:r w:rsidRPr="00521546">
        <w:rPr>
          <w:lang w:val="en-US"/>
        </w:rPr>
        <w:t xml:space="preserve">This article also covers what is known as indirect discrimination, which is when something that supposedly applies to everyone equally actually disadvantages an individual or group of people. For example, requiring employees to be a certain height might disadvantage women who are naturally shorter, younger people or people with disabilities. </w:t>
      </w:r>
    </w:p>
    <w:p w14:paraId="02DD189D" w14:textId="77777777" w:rsidR="00521546" w:rsidRDefault="00521546" w:rsidP="00521546">
      <w:pPr>
        <w:pStyle w:val="ParagraphStyle"/>
      </w:pPr>
    </w:p>
    <w:p w14:paraId="60BC09C5" w14:textId="28D3CD5C" w:rsidR="00AC7A7C" w:rsidRDefault="00AC7A7C" w:rsidP="00AC7A7C">
      <w:pPr>
        <w:pStyle w:val="SlideTitles"/>
      </w:pPr>
      <w:r>
        <w:t xml:space="preserve">13 of </w:t>
      </w:r>
      <w:r w:rsidR="00E639D7">
        <w:t>1</w:t>
      </w:r>
      <w:r w:rsidR="001D7D0A">
        <w:t>9</w:t>
      </w:r>
      <w:r>
        <w:t xml:space="preserve"> – </w:t>
      </w:r>
      <w:r w:rsidR="00ED7B82">
        <w:t>How the Act protects our freedoms</w:t>
      </w:r>
    </w:p>
    <w:p w14:paraId="5724DFF9" w14:textId="5832004C" w:rsidR="009E4CED" w:rsidRDefault="009E4CED" w:rsidP="009E4CED">
      <w:pPr>
        <w:pStyle w:val="ParagraphStyle"/>
        <w:rPr>
          <w:lang w:val="en-US"/>
        </w:rPr>
      </w:pPr>
      <w:r w:rsidRPr="009E4CED">
        <w:rPr>
          <w:lang w:val="en-US"/>
        </w:rPr>
        <w:t>The Human Rights Act sets out the freedoms we are all entitled to in our daily lives, from the big things like the right to life</w:t>
      </w:r>
      <w:r>
        <w:rPr>
          <w:lang w:val="en-US"/>
        </w:rPr>
        <w:t>,</w:t>
      </w:r>
      <w:r w:rsidRPr="009E4CED">
        <w:rPr>
          <w:lang w:val="en-US"/>
        </w:rPr>
        <w:t xml:space="preserve"> to the more personal freedoms such as who we choose to have relationships with and what we choose to believe. By doing so, it makes it illegal to prevent someone from having these freedoms. This means people who are committing acts of terrorism are breaking the law by removing these freedoms from us.</w:t>
      </w:r>
    </w:p>
    <w:p w14:paraId="114258E0" w14:textId="77777777" w:rsidR="009E4CED" w:rsidRPr="009E4CED" w:rsidRDefault="009E4CED" w:rsidP="009E4CED">
      <w:pPr>
        <w:pStyle w:val="ParagraphStyle"/>
      </w:pPr>
    </w:p>
    <w:p w14:paraId="3CB12FD8" w14:textId="3958471E" w:rsidR="009E4CED" w:rsidRDefault="009E4CED" w:rsidP="009E4CED">
      <w:pPr>
        <w:pStyle w:val="ParagraphStyle"/>
        <w:rPr>
          <w:lang w:val="en-US"/>
        </w:rPr>
      </w:pPr>
      <w:r w:rsidRPr="009E4CED">
        <w:rPr>
          <w:lang w:val="en-US"/>
        </w:rPr>
        <w:t xml:space="preserve">There are many ways this might happen, from people being captured and tortured to people being killed in the name of a terrorist organisation.  </w:t>
      </w:r>
    </w:p>
    <w:p w14:paraId="0AAD1727" w14:textId="77777777" w:rsidR="009E4CED" w:rsidRPr="009E4CED" w:rsidRDefault="009E4CED" w:rsidP="009E4CED">
      <w:pPr>
        <w:pStyle w:val="ParagraphStyle"/>
      </w:pPr>
    </w:p>
    <w:p w14:paraId="748549E2" w14:textId="77777777" w:rsidR="009E4CED" w:rsidRPr="009E4CED" w:rsidRDefault="009E4CED" w:rsidP="009E4CED">
      <w:pPr>
        <w:pStyle w:val="ParagraphStyle"/>
      </w:pPr>
      <w:r w:rsidRPr="009E4CED">
        <w:rPr>
          <w:lang w:val="en-US"/>
        </w:rPr>
        <w:t>Although some things, such as killing people, would already be illegal, the Human Rights Act makes it clear that it is also not acceptable to promote hate speech, to stop people from believing in their choice of religion or prevent people from accessing things like education and healthcare for any reason.</w:t>
      </w:r>
    </w:p>
    <w:p w14:paraId="7866D769" w14:textId="77777777" w:rsidR="009E4CED" w:rsidRDefault="009E4CED" w:rsidP="009E4CED">
      <w:pPr>
        <w:pStyle w:val="ParagraphStyle"/>
      </w:pPr>
    </w:p>
    <w:p w14:paraId="3E0EA957" w14:textId="0D70628E" w:rsidR="00856405" w:rsidRDefault="00856405" w:rsidP="00856405">
      <w:pPr>
        <w:pStyle w:val="SlideTitles"/>
      </w:pPr>
      <w:r>
        <w:t>14 of 1</w:t>
      </w:r>
      <w:r w:rsidR="001D7D0A">
        <w:t>9</w:t>
      </w:r>
      <w:r>
        <w:t xml:space="preserve"> – Exceptions for the prevention of terrorism</w:t>
      </w:r>
    </w:p>
    <w:p w14:paraId="1467D481" w14:textId="30A59CA5" w:rsidR="00B958ED" w:rsidRDefault="00B958ED" w:rsidP="00B958ED">
      <w:pPr>
        <w:pStyle w:val="ParagraphStyle"/>
        <w:rPr>
          <w:lang w:val="en-US"/>
        </w:rPr>
      </w:pPr>
      <w:r w:rsidRPr="00B958ED">
        <w:rPr>
          <w:lang w:val="en-US"/>
        </w:rPr>
        <w:t xml:space="preserve">Article 15 of the European Convention on Human Rights, which is the document upon which the UK’s Human Rights Act is based, provides a legal exemption for some of the articles in “time of an emergency”. The immediate threat of terrorism is an example of one such </w:t>
      </w:r>
      <w:r>
        <w:rPr>
          <w:lang w:val="en-US"/>
        </w:rPr>
        <w:t>“</w:t>
      </w:r>
      <w:r w:rsidRPr="00B958ED">
        <w:rPr>
          <w:lang w:val="en-US"/>
        </w:rPr>
        <w:t>emergency</w:t>
      </w:r>
      <w:r>
        <w:rPr>
          <w:lang w:val="en-US"/>
        </w:rPr>
        <w:t>”</w:t>
      </w:r>
      <w:r w:rsidRPr="00B958ED">
        <w:rPr>
          <w:lang w:val="en-US"/>
        </w:rPr>
        <w:t xml:space="preserve">. </w:t>
      </w:r>
    </w:p>
    <w:p w14:paraId="5C7737B0" w14:textId="77777777" w:rsidR="00B958ED" w:rsidRPr="00B958ED" w:rsidRDefault="00B958ED" w:rsidP="00B958ED">
      <w:pPr>
        <w:pStyle w:val="ParagraphStyle"/>
      </w:pPr>
    </w:p>
    <w:p w14:paraId="6E501627" w14:textId="00807389" w:rsidR="00B958ED" w:rsidRDefault="00B958ED" w:rsidP="00B958ED">
      <w:pPr>
        <w:pStyle w:val="ParagraphStyle"/>
        <w:rPr>
          <w:lang w:val="en-US"/>
        </w:rPr>
      </w:pPr>
      <w:r w:rsidRPr="00B958ED">
        <w:rPr>
          <w:lang w:val="en-US"/>
        </w:rPr>
        <w:t xml:space="preserve">These exceptions, which are in line with those already discussed in this session, allow people suspected of committing or about to commit a terrorist act to be detained or held before a trial or conviction is set or made. </w:t>
      </w:r>
    </w:p>
    <w:p w14:paraId="6E89CAD8" w14:textId="77777777" w:rsidR="00C2543F" w:rsidRPr="00B958ED" w:rsidRDefault="00C2543F" w:rsidP="00B958ED">
      <w:pPr>
        <w:pStyle w:val="ParagraphStyle"/>
      </w:pPr>
    </w:p>
    <w:p w14:paraId="116EC657" w14:textId="6F99E73B" w:rsidR="00B958ED" w:rsidRPr="00B958ED" w:rsidRDefault="00B958ED" w:rsidP="00B958ED">
      <w:pPr>
        <w:pStyle w:val="ParagraphStyle"/>
      </w:pPr>
      <w:r w:rsidRPr="00B958ED">
        <w:rPr>
          <w:lang w:val="en-US"/>
        </w:rPr>
        <w:t xml:space="preserve">This allows for these individuals to be removed from society as quickly as possible so that they cannot commit harm. It is important to note, however, that these powers will only last for a defined period of time and once the emergency or the urgency of the situation has past the individual will still have the right to a fair trial as the Act demands. </w:t>
      </w:r>
    </w:p>
    <w:p w14:paraId="5B61477D" w14:textId="77777777" w:rsidR="00B958ED" w:rsidRPr="009E4CED" w:rsidRDefault="00B958ED" w:rsidP="00856405">
      <w:pPr>
        <w:pStyle w:val="ParagraphStyle"/>
      </w:pPr>
    </w:p>
    <w:p w14:paraId="275B317E" w14:textId="4AF611A0" w:rsidR="00E557C9" w:rsidRDefault="00E557C9" w:rsidP="00E557C9">
      <w:pPr>
        <w:pStyle w:val="SlideTitles"/>
      </w:pPr>
      <w:r>
        <w:t>1</w:t>
      </w:r>
      <w:r w:rsidR="001D7D0A">
        <w:t>5</w:t>
      </w:r>
      <w:r>
        <w:t xml:space="preserve"> of </w:t>
      </w:r>
      <w:r w:rsidR="00E639D7">
        <w:t>1</w:t>
      </w:r>
      <w:r w:rsidR="001D7D0A">
        <w:t>9</w:t>
      </w:r>
      <w:r>
        <w:t xml:space="preserve"> – Question 1</w:t>
      </w:r>
    </w:p>
    <w:p w14:paraId="73E314D4" w14:textId="165E2B62" w:rsidR="00BB7523" w:rsidRDefault="00BB7523" w:rsidP="00BB7523">
      <w:pPr>
        <w:pStyle w:val="ParagraphStyle"/>
      </w:pPr>
      <w:r w:rsidRPr="00BB7523">
        <w:t>Indicate if the following statement is true or false</w:t>
      </w:r>
      <w:r>
        <w:t>:</w:t>
      </w:r>
    </w:p>
    <w:p w14:paraId="35B31CAE" w14:textId="77777777" w:rsidR="00BB7523" w:rsidRPr="00BB7523" w:rsidRDefault="00BB7523" w:rsidP="00BB7523">
      <w:pPr>
        <w:pStyle w:val="ParagraphStyle"/>
      </w:pPr>
    </w:p>
    <w:p w14:paraId="69A30745" w14:textId="77777777" w:rsidR="00BB7523" w:rsidRPr="00BB7523" w:rsidRDefault="00BB7523" w:rsidP="00BB7523">
      <w:pPr>
        <w:pStyle w:val="ParagraphStyle"/>
      </w:pPr>
      <w:r w:rsidRPr="00BB7523">
        <w:rPr>
          <w:lang w:val="en-US"/>
        </w:rPr>
        <w:lastRenderedPageBreak/>
        <w:t>The Human Rights Act 1998 is a piece of legislation that sets out protection in law for everyone’s basic rights and freedoms, known as our human rights. There are 18 rights covered by act, with each one addressed in a separate article. </w:t>
      </w:r>
    </w:p>
    <w:p w14:paraId="5AD9B505" w14:textId="77777777" w:rsidR="00BB7523" w:rsidRDefault="00BB7523" w:rsidP="00BB7523">
      <w:pPr>
        <w:pStyle w:val="ParagraphStyle"/>
        <w:rPr>
          <w:lang w:val="en-US"/>
        </w:rPr>
      </w:pPr>
    </w:p>
    <w:p w14:paraId="6A49408E" w14:textId="1F782775" w:rsidR="00BB7523" w:rsidRPr="00BB7523" w:rsidRDefault="00BB7523" w:rsidP="00BB7523">
      <w:pPr>
        <w:pStyle w:val="ParagraphStyle"/>
      </w:pPr>
      <w:r>
        <w:rPr>
          <w:lang w:val="en-US"/>
        </w:rPr>
        <w:t>The correct answer is false</w:t>
      </w:r>
      <w:r w:rsidRPr="00BB7523">
        <w:rPr>
          <w:lang w:val="en-US"/>
        </w:rPr>
        <w:t xml:space="preserve">. The Human Rights Act 1998 is a piece of legislation that sets out protection in law for everyone’s basic rights and freedoms, known as our human rights. There are </w:t>
      </w:r>
      <w:r w:rsidRPr="00BB7523">
        <w:rPr>
          <w:b/>
          <w:bCs/>
          <w:lang w:val="en-US"/>
        </w:rPr>
        <w:t>16</w:t>
      </w:r>
      <w:r w:rsidRPr="00BB7523">
        <w:rPr>
          <w:lang w:val="en-US"/>
        </w:rPr>
        <w:t xml:space="preserve"> rights covered by act, with each one addressed in a separate article. </w:t>
      </w:r>
    </w:p>
    <w:p w14:paraId="69A91565" w14:textId="77777777" w:rsidR="00BB7523" w:rsidRDefault="00BB7523" w:rsidP="00E557C9">
      <w:pPr>
        <w:pStyle w:val="ParagraphStyle"/>
      </w:pPr>
    </w:p>
    <w:p w14:paraId="7BE096AB" w14:textId="5D3BA46F" w:rsidR="004B6799" w:rsidRDefault="004B6799" w:rsidP="004B6799">
      <w:pPr>
        <w:pStyle w:val="SlideTitles"/>
      </w:pPr>
      <w:r>
        <w:t>1</w:t>
      </w:r>
      <w:r w:rsidR="001D7D0A">
        <w:t>6</w:t>
      </w:r>
      <w:r>
        <w:t xml:space="preserve"> of </w:t>
      </w:r>
      <w:r w:rsidR="00E639D7">
        <w:t>1</w:t>
      </w:r>
      <w:r w:rsidR="001D7D0A">
        <w:t>9</w:t>
      </w:r>
      <w:r>
        <w:t xml:space="preserve"> – Question 2</w:t>
      </w:r>
    </w:p>
    <w:p w14:paraId="3FE03B03" w14:textId="15F76A77" w:rsidR="000E4E91" w:rsidRDefault="000E4E91" w:rsidP="000E4E91">
      <w:pPr>
        <w:pStyle w:val="ParagraphStyle"/>
      </w:pPr>
      <w:r>
        <w:t>Why is Article 9 important? Select the correct answer</w:t>
      </w:r>
      <w:r w:rsidR="00F64B37">
        <w:t>.</w:t>
      </w:r>
    </w:p>
    <w:p w14:paraId="1844C06D" w14:textId="1CF13DED" w:rsidR="000E4E91" w:rsidRDefault="000E4E91" w:rsidP="00490145">
      <w:pPr>
        <w:pStyle w:val="ParagraphStyle"/>
        <w:numPr>
          <w:ilvl w:val="0"/>
          <w:numId w:val="32"/>
        </w:numPr>
      </w:pPr>
      <w:r>
        <w:t>Because</w:t>
      </w:r>
      <w:r w:rsidR="00D7066F">
        <w:t xml:space="preserve"> it emphasises the importance of everyone’s beliefs and faiths being treated equally by everyone</w:t>
      </w:r>
    </w:p>
    <w:p w14:paraId="2096E360" w14:textId="26377451" w:rsidR="000E4E91" w:rsidRDefault="00D7066F" w:rsidP="00490145">
      <w:pPr>
        <w:pStyle w:val="ParagraphStyle"/>
        <w:numPr>
          <w:ilvl w:val="0"/>
          <w:numId w:val="32"/>
        </w:numPr>
      </w:pPr>
      <w:r>
        <w:t>Because it allows people to marry anyone they want to</w:t>
      </w:r>
    </w:p>
    <w:p w14:paraId="579DA22E" w14:textId="30D96322" w:rsidR="000E4E91" w:rsidRDefault="00D7066F" w:rsidP="00490145">
      <w:pPr>
        <w:pStyle w:val="ParagraphStyle"/>
        <w:numPr>
          <w:ilvl w:val="0"/>
          <w:numId w:val="32"/>
        </w:numPr>
      </w:pPr>
      <w:r>
        <w:t>Because it</w:t>
      </w:r>
      <w:r w:rsidR="00067044">
        <w:t xml:space="preserve"> ensures people are not subject to torture or inhuman treatment</w:t>
      </w:r>
    </w:p>
    <w:p w14:paraId="5563A36A" w14:textId="35C4CEF1" w:rsidR="000E4E91" w:rsidRDefault="00067044" w:rsidP="00490145">
      <w:pPr>
        <w:pStyle w:val="ParagraphStyle"/>
        <w:numPr>
          <w:ilvl w:val="0"/>
          <w:numId w:val="32"/>
        </w:numPr>
      </w:pPr>
      <w:r>
        <w:t>Because it prevents people from discriminating against other people</w:t>
      </w:r>
    </w:p>
    <w:p w14:paraId="3A3E9164" w14:textId="4795D7C1" w:rsidR="000E4E91" w:rsidRDefault="000E4E91" w:rsidP="000E4E91">
      <w:pPr>
        <w:pStyle w:val="ParagraphStyle"/>
      </w:pPr>
      <w:r>
        <w:t xml:space="preserve">The correct answer is </w:t>
      </w:r>
      <w:r w:rsidR="00490145">
        <w:t>a) because it emphasises the importance of everyone’s beliefs and faiths being treated equally by everyone</w:t>
      </w:r>
      <w:r>
        <w:t>.</w:t>
      </w:r>
    </w:p>
    <w:p w14:paraId="5A82D736" w14:textId="77777777" w:rsidR="00F50887" w:rsidRDefault="00F50887" w:rsidP="000E4E91">
      <w:pPr>
        <w:pStyle w:val="ParagraphStyle"/>
      </w:pPr>
    </w:p>
    <w:p w14:paraId="17EBD37F" w14:textId="7F156E7C" w:rsidR="00E404AC" w:rsidRDefault="00626A1E" w:rsidP="00626A1E">
      <w:pPr>
        <w:pStyle w:val="SlideTitles"/>
      </w:pPr>
      <w:r>
        <w:t>1</w:t>
      </w:r>
      <w:r w:rsidR="001D7D0A">
        <w:t>7</w:t>
      </w:r>
      <w:r>
        <w:t xml:space="preserve"> of </w:t>
      </w:r>
      <w:r w:rsidR="00E639D7">
        <w:t>1</w:t>
      </w:r>
      <w:r w:rsidR="001D7D0A">
        <w:t>9</w:t>
      </w:r>
      <w:r>
        <w:t xml:space="preserve"> – Question 3</w:t>
      </w:r>
    </w:p>
    <w:p w14:paraId="3D7B23AE" w14:textId="2046DBE8" w:rsidR="001F0A1E" w:rsidRDefault="001F0A1E" w:rsidP="001F0A1E">
      <w:pPr>
        <w:autoSpaceDE w:val="0"/>
        <w:autoSpaceDN w:val="0"/>
        <w:adjustRightInd w:val="0"/>
        <w:spacing w:after="0" w:line="240" w:lineRule="auto"/>
        <w:rPr>
          <w:szCs w:val="24"/>
          <w:lang w:val="en-US"/>
        </w:rPr>
      </w:pPr>
      <w:r w:rsidRPr="001F0A1E">
        <w:rPr>
          <w:szCs w:val="24"/>
          <w:lang w:val="en-US"/>
        </w:rPr>
        <w:t>Indicate if the following statement is true or false</w:t>
      </w:r>
      <w:r>
        <w:rPr>
          <w:szCs w:val="24"/>
          <w:lang w:val="en-US"/>
        </w:rPr>
        <w:t>:</w:t>
      </w:r>
    </w:p>
    <w:p w14:paraId="596F1B5C" w14:textId="77777777" w:rsidR="001F0A1E" w:rsidRPr="001F0A1E" w:rsidRDefault="001F0A1E" w:rsidP="001F0A1E">
      <w:pPr>
        <w:autoSpaceDE w:val="0"/>
        <w:autoSpaceDN w:val="0"/>
        <w:adjustRightInd w:val="0"/>
        <w:spacing w:after="0" w:line="240" w:lineRule="auto"/>
        <w:rPr>
          <w:szCs w:val="24"/>
        </w:rPr>
      </w:pPr>
    </w:p>
    <w:p w14:paraId="381497B0" w14:textId="16798E96" w:rsidR="001F0A1E" w:rsidRDefault="001F0A1E" w:rsidP="001F0A1E">
      <w:pPr>
        <w:autoSpaceDE w:val="0"/>
        <w:autoSpaceDN w:val="0"/>
        <w:adjustRightInd w:val="0"/>
        <w:spacing w:after="0" w:line="240" w:lineRule="auto"/>
        <w:rPr>
          <w:szCs w:val="24"/>
          <w:lang w:val="en-US"/>
        </w:rPr>
      </w:pPr>
      <w:r w:rsidRPr="001F0A1E">
        <w:rPr>
          <w:szCs w:val="24"/>
          <w:lang w:val="en-US"/>
        </w:rPr>
        <w:t>Our human rights are all absolute and can never be denied in any way.</w:t>
      </w:r>
    </w:p>
    <w:p w14:paraId="505FD520" w14:textId="07801527" w:rsidR="001F0A1E" w:rsidRDefault="001F0A1E" w:rsidP="001F0A1E">
      <w:pPr>
        <w:autoSpaceDE w:val="0"/>
        <w:autoSpaceDN w:val="0"/>
        <w:adjustRightInd w:val="0"/>
        <w:spacing w:after="0" w:line="240" w:lineRule="auto"/>
        <w:rPr>
          <w:szCs w:val="24"/>
          <w:lang w:val="en-US"/>
        </w:rPr>
      </w:pPr>
    </w:p>
    <w:p w14:paraId="2E77B41F" w14:textId="4AD274AC" w:rsidR="001F0A1E" w:rsidRPr="001F0A1E" w:rsidRDefault="001F0A1E" w:rsidP="001F0A1E">
      <w:pPr>
        <w:autoSpaceDE w:val="0"/>
        <w:autoSpaceDN w:val="0"/>
        <w:adjustRightInd w:val="0"/>
        <w:spacing w:after="0" w:line="240" w:lineRule="auto"/>
        <w:rPr>
          <w:szCs w:val="24"/>
        </w:rPr>
      </w:pPr>
      <w:r>
        <w:rPr>
          <w:szCs w:val="24"/>
          <w:lang w:val="en-US"/>
        </w:rPr>
        <w:t xml:space="preserve">The correct answer is false. </w:t>
      </w:r>
      <w:r w:rsidRPr="001F0A1E">
        <w:rPr>
          <w:szCs w:val="24"/>
          <w:lang w:val="en-US"/>
        </w:rPr>
        <w:t xml:space="preserve">Some of our human rights have exceptions, such as being able to deny someone their liberty if they have committed a crime, or at risk of infecting people </w:t>
      </w:r>
      <w:r w:rsidR="00FC36E7">
        <w:rPr>
          <w:szCs w:val="24"/>
          <w:lang w:val="en-US"/>
        </w:rPr>
        <w:t xml:space="preserve">with a </w:t>
      </w:r>
      <w:r w:rsidRPr="001F0A1E">
        <w:rPr>
          <w:szCs w:val="24"/>
          <w:lang w:val="en-US"/>
        </w:rPr>
        <w:t xml:space="preserve">contagious disease. </w:t>
      </w:r>
    </w:p>
    <w:p w14:paraId="6D5B22C7" w14:textId="77777777" w:rsidR="001F0A1E" w:rsidRPr="0081617D" w:rsidRDefault="001F0A1E" w:rsidP="0081617D">
      <w:pPr>
        <w:autoSpaceDE w:val="0"/>
        <w:autoSpaceDN w:val="0"/>
        <w:adjustRightInd w:val="0"/>
        <w:spacing w:after="0" w:line="240" w:lineRule="auto"/>
        <w:rPr>
          <w:szCs w:val="24"/>
        </w:rPr>
      </w:pPr>
    </w:p>
    <w:p w14:paraId="4D9EFC6C" w14:textId="775A58D0" w:rsidR="0081617D" w:rsidRDefault="00047472" w:rsidP="00047472">
      <w:pPr>
        <w:pStyle w:val="SlideTitles"/>
      </w:pPr>
      <w:r>
        <w:t>1</w:t>
      </w:r>
      <w:r w:rsidR="001D7D0A">
        <w:t>8</w:t>
      </w:r>
      <w:r>
        <w:t xml:space="preserve"> of </w:t>
      </w:r>
      <w:r w:rsidR="00E639D7">
        <w:t>1</w:t>
      </w:r>
      <w:r w:rsidR="001D7D0A">
        <w:t>9</w:t>
      </w:r>
      <w:r>
        <w:t xml:space="preserve"> – Question 4</w:t>
      </w:r>
    </w:p>
    <w:p w14:paraId="48160C8C" w14:textId="2960318E" w:rsidR="00047472" w:rsidRDefault="00FC36E7" w:rsidP="003D5296">
      <w:pPr>
        <w:pStyle w:val="ParagraphStyle"/>
      </w:pPr>
      <w:r>
        <w:t xml:space="preserve">What does it mean if a protection </w:t>
      </w:r>
      <w:r w:rsidR="00F64B37">
        <w:t>from an article is absolute</w:t>
      </w:r>
      <w:r w:rsidR="003D5296">
        <w:t>?</w:t>
      </w:r>
      <w:r w:rsidR="00F64B37">
        <w:t xml:space="preserve"> Select the correct answer.</w:t>
      </w:r>
    </w:p>
    <w:p w14:paraId="544A6318" w14:textId="37617316" w:rsidR="003D5296" w:rsidRDefault="00F64B37" w:rsidP="00F64B37">
      <w:pPr>
        <w:pStyle w:val="ParagraphStyle"/>
        <w:numPr>
          <w:ilvl w:val="0"/>
          <w:numId w:val="33"/>
        </w:numPr>
      </w:pPr>
      <w:r>
        <w:t>It can only be taken away from you if you have broken the law</w:t>
      </w:r>
    </w:p>
    <w:p w14:paraId="61B4C08B" w14:textId="60BDE9C4" w:rsidR="003D5296" w:rsidRDefault="00F64B37" w:rsidP="00F64B37">
      <w:pPr>
        <w:pStyle w:val="ParagraphStyle"/>
        <w:numPr>
          <w:ilvl w:val="0"/>
          <w:numId w:val="33"/>
        </w:numPr>
      </w:pPr>
      <w:r>
        <w:t>It can never be altered in law</w:t>
      </w:r>
    </w:p>
    <w:p w14:paraId="1FE9AF75" w14:textId="7AC0E992" w:rsidR="003D5296" w:rsidRDefault="00F64B37" w:rsidP="00F64B37">
      <w:pPr>
        <w:pStyle w:val="ParagraphStyle"/>
        <w:numPr>
          <w:ilvl w:val="0"/>
          <w:numId w:val="33"/>
        </w:numPr>
      </w:pPr>
      <w:r>
        <w:t>It cannot be taken away from you under any circumstance</w:t>
      </w:r>
    </w:p>
    <w:p w14:paraId="7DCC679D" w14:textId="73ACB8A5" w:rsidR="003D5296" w:rsidRDefault="00F64B37" w:rsidP="00F64B37">
      <w:pPr>
        <w:pStyle w:val="ParagraphStyle"/>
        <w:numPr>
          <w:ilvl w:val="0"/>
          <w:numId w:val="33"/>
        </w:numPr>
      </w:pPr>
      <w:r>
        <w:t>It applies in all countries around the world</w:t>
      </w:r>
    </w:p>
    <w:p w14:paraId="00B26550" w14:textId="43E33E4E" w:rsidR="003D5296" w:rsidRDefault="003D5296" w:rsidP="003D5296">
      <w:pPr>
        <w:pStyle w:val="ParagraphStyle"/>
      </w:pPr>
    </w:p>
    <w:p w14:paraId="7FDA06BB" w14:textId="06D2C766" w:rsidR="003D5296" w:rsidRDefault="003D5296" w:rsidP="003D5296">
      <w:pPr>
        <w:pStyle w:val="ParagraphStyle"/>
      </w:pPr>
      <w:r>
        <w:t xml:space="preserve">The correct answer is </w:t>
      </w:r>
      <w:r w:rsidR="00F64B37">
        <w:t>c) it cannot be taken away from you under any circumstance</w:t>
      </w:r>
      <w:r w:rsidR="00617A6F">
        <w:t>.</w:t>
      </w:r>
    </w:p>
    <w:p w14:paraId="5F385085" w14:textId="77777777" w:rsidR="00A20D8F" w:rsidRDefault="00A20D8F" w:rsidP="003D5296">
      <w:pPr>
        <w:pStyle w:val="ParagraphStyle"/>
      </w:pPr>
    </w:p>
    <w:p w14:paraId="5628B944" w14:textId="7EC28F7F" w:rsidR="001320E8" w:rsidRDefault="00E639D7" w:rsidP="00757E74">
      <w:pPr>
        <w:pStyle w:val="SlideTitles"/>
      </w:pPr>
      <w:r>
        <w:t>1</w:t>
      </w:r>
      <w:r w:rsidR="001D7D0A">
        <w:t>9</w:t>
      </w:r>
      <w:r w:rsidR="00757E74">
        <w:t xml:space="preserve"> of </w:t>
      </w:r>
      <w:r>
        <w:t>1</w:t>
      </w:r>
      <w:r w:rsidR="001D7D0A">
        <w:t>9</w:t>
      </w:r>
      <w:r w:rsidR="00757E74">
        <w:t xml:space="preserve"> – End</w:t>
      </w:r>
    </w:p>
    <w:p w14:paraId="002726AA" w14:textId="1D69498C" w:rsidR="00757E74" w:rsidRDefault="00757E74" w:rsidP="00757E74">
      <w:pPr>
        <w:pStyle w:val="ParagraphStyle"/>
      </w:pPr>
      <w:r w:rsidRPr="00757E74">
        <w:t xml:space="preserve">Well done. You have completed this session on </w:t>
      </w:r>
      <w:r w:rsidR="00F64B37">
        <w:t xml:space="preserve">terrorism and </w:t>
      </w:r>
      <w:r w:rsidR="00BD7C27">
        <w:t>human rights</w:t>
      </w:r>
      <w:r w:rsidRPr="00757E74">
        <w:t>.</w:t>
      </w:r>
    </w:p>
    <w:p w14:paraId="4E152518" w14:textId="1C3CDDA4" w:rsidR="00757E74" w:rsidRDefault="00757E74" w:rsidP="00757E74">
      <w:pPr>
        <w:pStyle w:val="ParagraphStyle"/>
      </w:pPr>
    </w:p>
    <w:p w14:paraId="660FA0D6" w14:textId="2D89522B" w:rsidR="00757E74" w:rsidRDefault="00757E74" w:rsidP="00757E74">
      <w:pPr>
        <w:pStyle w:val="ParagraphStyle"/>
      </w:pPr>
      <w:r w:rsidRPr="00757E74">
        <w:t>You should now:</w:t>
      </w:r>
    </w:p>
    <w:p w14:paraId="75AB3A2D" w14:textId="77777777" w:rsidR="00BD7C27" w:rsidRDefault="00BD7C27" w:rsidP="00BD7C27">
      <w:pPr>
        <w:pStyle w:val="ParagraphStyle"/>
        <w:numPr>
          <w:ilvl w:val="0"/>
          <w:numId w:val="8"/>
        </w:numPr>
      </w:pPr>
      <w:r>
        <w:t>Know what the Human Rights Act 1998 is</w:t>
      </w:r>
    </w:p>
    <w:p w14:paraId="44E3C084" w14:textId="77777777" w:rsidR="00BD7C27" w:rsidRDefault="00BD7C27" w:rsidP="00BD7C27">
      <w:pPr>
        <w:pStyle w:val="ParagraphStyle"/>
        <w:numPr>
          <w:ilvl w:val="0"/>
          <w:numId w:val="8"/>
        </w:numPr>
      </w:pPr>
      <w:r>
        <w:t>Understand how the Human Rights Act helps to protect people’s individual freedoms</w:t>
      </w:r>
    </w:p>
    <w:p w14:paraId="705D5EA4" w14:textId="77777777" w:rsidR="00BD7C27" w:rsidRDefault="00BD7C27" w:rsidP="00BD7C27">
      <w:pPr>
        <w:pStyle w:val="ParagraphStyle"/>
        <w:numPr>
          <w:ilvl w:val="0"/>
          <w:numId w:val="8"/>
        </w:numPr>
      </w:pPr>
      <w:r>
        <w:t>Know when there are exceptions in the Human Rights Act to prevent terrorism</w:t>
      </w:r>
    </w:p>
    <w:p w14:paraId="5F8ED3A1" w14:textId="0559AB85" w:rsidR="005268C4" w:rsidRDefault="005268C4" w:rsidP="00757E74">
      <w:pPr>
        <w:pStyle w:val="ParagraphStyle"/>
      </w:pPr>
    </w:p>
    <w:p w14:paraId="5C15D399" w14:textId="6BBA7BD5" w:rsidR="005268C4" w:rsidRDefault="005268C4" w:rsidP="00757E74">
      <w:pPr>
        <w:pStyle w:val="ParagraphStyle"/>
      </w:pPr>
      <w:r w:rsidRPr="005268C4">
        <w:t>If you have any questions about any of these topics, make a note and speak to your tutor for more help.</w:t>
      </w:r>
    </w:p>
    <w:sectPr w:rsidR="005268C4"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0FFD0" w14:textId="77777777" w:rsidR="00757F69" w:rsidRDefault="00757F69" w:rsidP="00214047">
      <w:pPr>
        <w:spacing w:after="0" w:line="240" w:lineRule="auto"/>
      </w:pPr>
      <w:r>
        <w:separator/>
      </w:r>
    </w:p>
  </w:endnote>
  <w:endnote w:type="continuationSeparator" w:id="0">
    <w:p w14:paraId="37E27171" w14:textId="77777777" w:rsidR="00757F69" w:rsidRDefault="00757F69"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EC0E9" w14:textId="77777777" w:rsidR="00757F69" w:rsidRDefault="00757F69" w:rsidP="00214047">
      <w:pPr>
        <w:spacing w:after="0" w:line="240" w:lineRule="auto"/>
      </w:pPr>
      <w:r>
        <w:separator/>
      </w:r>
    </w:p>
  </w:footnote>
  <w:footnote w:type="continuationSeparator" w:id="0">
    <w:p w14:paraId="62C9D1EC" w14:textId="77777777" w:rsidR="00757F69" w:rsidRDefault="00757F69"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7B933" w14:textId="443FB2FF"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13D3080"/>
    <w:multiLevelType w:val="hybridMultilevel"/>
    <w:tmpl w:val="CACC85EA"/>
    <w:lvl w:ilvl="0" w:tplc="D548A972">
      <w:start w:val="1"/>
      <w:numFmt w:val="bullet"/>
      <w:lvlText w:val="•"/>
      <w:lvlJc w:val="left"/>
      <w:pPr>
        <w:tabs>
          <w:tab w:val="num" w:pos="720"/>
        </w:tabs>
        <w:ind w:left="720" w:hanging="360"/>
      </w:pPr>
      <w:rPr>
        <w:rFonts w:ascii="Arial" w:hAnsi="Arial" w:hint="default"/>
      </w:rPr>
    </w:lvl>
    <w:lvl w:ilvl="1" w:tplc="15D4A6A0" w:tentative="1">
      <w:start w:val="1"/>
      <w:numFmt w:val="bullet"/>
      <w:lvlText w:val="•"/>
      <w:lvlJc w:val="left"/>
      <w:pPr>
        <w:tabs>
          <w:tab w:val="num" w:pos="1440"/>
        </w:tabs>
        <w:ind w:left="1440" w:hanging="360"/>
      </w:pPr>
      <w:rPr>
        <w:rFonts w:ascii="Arial" w:hAnsi="Arial" w:hint="default"/>
      </w:rPr>
    </w:lvl>
    <w:lvl w:ilvl="2" w:tplc="E180A166" w:tentative="1">
      <w:start w:val="1"/>
      <w:numFmt w:val="bullet"/>
      <w:lvlText w:val="•"/>
      <w:lvlJc w:val="left"/>
      <w:pPr>
        <w:tabs>
          <w:tab w:val="num" w:pos="2160"/>
        </w:tabs>
        <w:ind w:left="2160" w:hanging="360"/>
      </w:pPr>
      <w:rPr>
        <w:rFonts w:ascii="Arial" w:hAnsi="Arial" w:hint="default"/>
      </w:rPr>
    </w:lvl>
    <w:lvl w:ilvl="3" w:tplc="4078AAD8" w:tentative="1">
      <w:start w:val="1"/>
      <w:numFmt w:val="bullet"/>
      <w:lvlText w:val="•"/>
      <w:lvlJc w:val="left"/>
      <w:pPr>
        <w:tabs>
          <w:tab w:val="num" w:pos="2880"/>
        </w:tabs>
        <w:ind w:left="2880" w:hanging="360"/>
      </w:pPr>
      <w:rPr>
        <w:rFonts w:ascii="Arial" w:hAnsi="Arial" w:hint="default"/>
      </w:rPr>
    </w:lvl>
    <w:lvl w:ilvl="4" w:tplc="B47A532A" w:tentative="1">
      <w:start w:val="1"/>
      <w:numFmt w:val="bullet"/>
      <w:lvlText w:val="•"/>
      <w:lvlJc w:val="left"/>
      <w:pPr>
        <w:tabs>
          <w:tab w:val="num" w:pos="3600"/>
        </w:tabs>
        <w:ind w:left="3600" w:hanging="360"/>
      </w:pPr>
      <w:rPr>
        <w:rFonts w:ascii="Arial" w:hAnsi="Arial" w:hint="default"/>
      </w:rPr>
    </w:lvl>
    <w:lvl w:ilvl="5" w:tplc="C4325D1E" w:tentative="1">
      <w:start w:val="1"/>
      <w:numFmt w:val="bullet"/>
      <w:lvlText w:val="•"/>
      <w:lvlJc w:val="left"/>
      <w:pPr>
        <w:tabs>
          <w:tab w:val="num" w:pos="4320"/>
        </w:tabs>
        <w:ind w:left="4320" w:hanging="360"/>
      </w:pPr>
      <w:rPr>
        <w:rFonts w:ascii="Arial" w:hAnsi="Arial" w:hint="default"/>
      </w:rPr>
    </w:lvl>
    <w:lvl w:ilvl="6" w:tplc="B8845932" w:tentative="1">
      <w:start w:val="1"/>
      <w:numFmt w:val="bullet"/>
      <w:lvlText w:val="•"/>
      <w:lvlJc w:val="left"/>
      <w:pPr>
        <w:tabs>
          <w:tab w:val="num" w:pos="5040"/>
        </w:tabs>
        <w:ind w:left="5040" w:hanging="360"/>
      </w:pPr>
      <w:rPr>
        <w:rFonts w:ascii="Arial" w:hAnsi="Arial" w:hint="default"/>
      </w:rPr>
    </w:lvl>
    <w:lvl w:ilvl="7" w:tplc="65EC85BE" w:tentative="1">
      <w:start w:val="1"/>
      <w:numFmt w:val="bullet"/>
      <w:lvlText w:val="•"/>
      <w:lvlJc w:val="left"/>
      <w:pPr>
        <w:tabs>
          <w:tab w:val="num" w:pos="5760"/>
        </w:tabs>
        <w:ind w:left="5760" w:hanging="360"/>
      </w:pPr>
      <w:rPr>
        <w:rFonts w:ascii="Arial" w:hAnsi="Arial" w:hint="default"/>
      </w:rPr>
    </w:lvl>
    <w:lvl w:ilvl="8" w:tplc="4132AD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CF380E"/>
    <w:multiLevelType w:val="hybridMultilevel"/>
    <w:tmpl w:val="5DB424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74AA2"/>
    <w:multiLevelType w:val="hybridMultilevel"/>
    <w:tmpl w:val="75A80B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180847"/>
    <w:multiLevelType w:val="hybridMultilevel"/>
    <w:tmpl w:val="7216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C1C38"/>
    <w:multiLevelType w:val="hybridMultilevel"/>
    <w:tmpl w:val="868E700A"/>
    <w:lvl w:ilvl="0" w:tplc="CC84758C">
      <w:start w:val="1"/>
      <w:numFmt w:val="bullet"/>
      <w:lvlText w:val="•"/>
      <w:lvlJc w:val="left"/>
      <w:pPr>
        <w:tabs>
          <w:tab w:val="num" w:pos="720"/>
        </w:tabs>
        <w:ind w:left="720" w:hanging="360"/>
      </w:pPr>
      <w:rPr>
        <w:rFonts w:ascii="Arial" w:hAnsi="Arial" w:hint="default"/>
      </w:rPr>
    </w:lvl>
    <w:lvl w:ilvl="1" w:tplc="0722219E" w:tentative="1">
      <w:start w:val="1"/>
      <w:numFmt w:val="bullet"/>
      <w:lvlText w:val="•"/>
      <w:lvlJc w:val="left"/>
      <w:pPr>
        <w:tabs>
          <w:tab w:val="num" w:pos="1440"/>
        </w:tabs>
        <w:ind w:left="1440" w:hanging="360"/>
      </w:pPr>
      <w:rPr>
        <w:rFonts w:ascii="Arial" w:hAnsi="Arial" w:hint="default"/>
      </w:rPr>
    </w:lvl>
    <w:lvl w:ilvl="2" w:tplc="1552499E" w:tentative="1">
      <w:start w:val="1"/>
      <w:numFmt w:val="bullet"/>
      <w:lvlText w:val="•"/>
      <w:lvlJc w:val="left"/>
      <w:pPr>
        <w:tabs>
          <w:tab w:val="num" w:pos="2160"/>
        </w:tabs>
        <w:ind w:left="2160" w:hanging="360"/>
      </w:pPr>
      <w:rPr>
        <w:rFonts w:ascii="Arial" w:hAnsi="Arial" w:hint="default"/>
      </w:rPr>
    </w:lvl>
    <w:lvl w:ilvl="3" w:tplc="8E444B6A" w:tentative="1">
      <w:start w:val="1"/>
      <w:numFmt w:val="bullet"/>
      <w:lvlText w:val="•"/>
      <w:lvlJc w:val="left"/>
      <w:pPr>
        <w:tabs>
          <w:tab w:val="num" w:pos="2880"/>
        </w:tabs>
        <w:ind w:left="2880" w:hanging="360"/>
      </w:pPr>
      <w:rPr>
        <w:rFonts w:ascii="Arial" w:hAnsi="Arial" w:hint="default"/>
      </w:rPr>
    </w:lvl>
    <w:lvl w:ilvl="4" w:tplc="7500E608" w:tentative="1">
      <w:start w:val="1"/>
      <w:numFmt w:val="bullet"/>
      <w:lvlText w:val="•"/>
      <w:lvlJc w:val="left"/>
      <w:pPr>
        <w:tabs>
          <w:tab w:val="num" w:pos="3600"/>
        </w:tabs>
        <w:ind w:left="3600" w:hanging="360"/>
      </w:pPr>
      <w:rPr>
        <w:rFonts w:ascii="Arial" w:hAnsi="Arial" w:hint="default"/>
      </w:rPr>
    </w:lvl>
    <w:lvl w:ilvl="5" w:tplc="4C5E3604" w:tentative="1">
      <w:start w:val="1"/>
      <w:numFmt w:val="bullet"/>
      <w:lvlText w:val="•"/>
      <w:lvlJc w:val="left"/>
      <w:pPr>
        <w:tabs>
          <w:tab w:val="num" w:pos="4320"/>
        </w:tabs>
        <w:ind w:left="4320" w:hanging="360"/>
      </w:pPr>
      <w:rPr>
        <w:rFonts w:ascii="Arial" w:hAnsi="Arial" w:hint="default"/>
      </w:rPr>
    </w:lvl>
    <w:lvl w:ilvl="6" w:tplc="C4EC1B76" w:tentative="1">
      <w:start w:val="1"/>
      <w:numFmt w:val="bullet"/>
      <w:lvlText w:val="•"/>
      <w:lvlJc w:val="left"/>
      <w:pPr>
        <w:tabs>
          <w:tab w:val="num" w:pos="5040"/>
        </w:tabs>
        <w:ind w:left="5040" w:hanging="360"/>
      </w:pPr>
      <w:rPr>
        <w:rFonts w:ascii="Arial" w:hAnsi="Arial" w:hint="default"/>
      </w:rPr>
    </w:lvl>
    <w:lvl w:ilvl="7" w:tplc="DE3C4216" w:tentative="1">
      <w:start w:val="1"/>
      <w:numFmt w:val="bullet"/>
      <w:lvlText w:val="•"/>
      <w:lvlJc w:val="left"/>
      <w:pPr>
        <w:tabs>
          <w:tab w:val="num" w:pos="5760"/>
        </w:tabs>
        <w:ind w:left="5760" w:hanging="360"/>
      </w:pPr>
      <w:rPr>
        <w:rFonts w:ascii="Arial" w:hAnsi="Arial" w:hint="default"/>
      </w:rPr>
    </w:lvl>
    <w:lvl w:ilvl="8" w:tplc="C986C2A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3A44ED"/>
    <w:multiLevelType w:val="hybridMultilevel"/>
    <w:tmpl w:val="D104063C"/>
    <w:lvl w:ilvl="0" w:tplc="68A60C5E">
      <w:start w:val="1"/>
      <w:numFmt w:val="bullet"/>
      <w:lvlText w:val="•"/>
      <w:lvlJc w:val="left"/>
      <w:pPr>
        <w:tabs>
          <w:tab w:val="num" w:pos="720"/>
        </w:tabs>
        <w:ind w:left="720" w:hanging="360"/>
      </w:pPr>
      <w:rPr>
        <w:rFonts w:ascii="Arial" w:hAnsi="Arial" w:hint="default"/>
      </w:rPr>
    </w:lvl>
    <w:lvl w:ilvl="1" w:tplc="F0A81CB6" w:tentative="1">
      <w:start w:val="1"/>
      <w:numFmt w:val="bullet"/>
      <w:lvlText w:val="•"/>
      <w:lvlJc w:val="left"/>
      <w:pPr>
        <w:tabs>
          <w:tab w:val="num" w:pos="1440"/>
        </w:tabs>
        <w:ind w:left="1440" w:hanging="360"/>
      </w:pPr>
      <w:rPr>
        <w:rFonts w:ascii="Arial" w:hAnsi="Arial" w:hint="default"/>
      </w:rPr>
    </w:lvl>
    <w:lvl w:ilvl="2" w:tplc="F46A429E" w:tentative="1">
      <w:start w:val="1"/>
      <w:numFmt w:val="bullet"/>
      <w:lvlText w:val="•"/>
      <w:lvlJc w:val="left"/>
      <w:pPr>
        <w:tabs>
          <w:tab w:val="num" w:pos="2160"/>
        </w:tabs>
        <w:ind w:left="2160" w:hanging="360"/>
      </w:pPr>
      <w:rPr>
        <w:rFonts w:ascii="Arial" w:hAnsi="Arial" w:hint="default"/>
      </w:rPr>
    </w:lvl>
    <w:lvl w:ilvl="3" w:tplc="013E257C" w:tentative="1">
      <w:start w:val="1"/>
      <w:numFmt w:val="bullet"/>
      <w:lvlText w:val="•"/>
      <w:lvlJc w:val="left"/>
      <w:pPr>
        <w:tabs>
          <w:tab w:val="num" w:pos="2880"/>
        </w:tabs>
        <w:ind w:left="2880" w:hanging="360"/>
      </w:pPr>
      <w:rPr>
        <w:rFonts w:ascii="Arial" w:hAnsi="Arial" w:hint="default"/>
      </w:rPr>
    </w:lvl>
    <w:lvl w:ilvl="4" w:tplc="67B4C4EC" w:tentative="1">
      <w:start w:val="1"/>
      <w:numFmt w:val="bullet"/>
      <w:lvlText w:val="•"/>
      <w:lvlJc w:val="left"/>
      <w:pPr>
        <w:tabs>
          <w:tab w:val="num" w:pos="3600"/>
        </w:tabs>
        <w:ind w:left="3600" w:hanging="360"/>
      </w:pPr>
      <w:rPr>
        <w:rFonts w:ascii="Arial" w:hAnsi="Arial" w:hint="default"/>
      </w:rPr>
    </w:lvl>
    <w:lvl w:ilvl="5" w:tplc="16CE444A" w:tentative="1">
      <w:start w:val="1"/>
      <w:numFmt w:val="bullet"/>
      <w:lvlText w:val="•"/>
      <w:lvlJc w:val="left"/>
      <w:pPr>
        <w:tabs>
          <w:tab w:val="num" w:pos="4320"/>
        </w:tabs>
        <w:ind w:left="4320" w:hanging="360"/>
      </w:pPr>
      <w:rPr>
        <w:rFonts w:ascii="Arial" w:hAnsi="Arial" w:hint="default"/>
      </w:rPr>
    </w:lvl>
    <w:lvl w:ilvl="6" w:tplc="370AE350" w:tentative="1">
      <w:start w:val="1"/>
      <w:numFmt w:val="bullet"/>
      <w:lvlText w:val="•"/>
      <w:lvlJc w:val="left"/>
      <w:pPr>
        <w:tabs>
          <w:tab w:val="num" w:pos="5040"/>
        </w:tabs>
        <w:ind w:left="5040" w:hanging="360"/>
      </w:pPr>
      <w:rPr>
        <w:rFonts w:ascii="Arial" w:hAnsi="Arial" w:hint="default"/>
      </w:rPr>
    </w:lvl>
    <w:lvl w:ilvl="7" w:tplc="354868BC" w:tentative="1">
      <w:start w:val="1"/>
      <w:numFmt w:val="bullet"/>
      <w:lvlText w:val="•"/>
      <w:lvlJc w:val="left"/>
      <w:pPr>
        <w:tabs>
          <w:tab w:val="num" w:pos="5760"/>
        </w:tabs>
        <w:ind w:left="5760" w:hanging="360"/>
      </w:pPr>
      <w:rPr>
        <w:rFonts w:ascii="Arial" w:hAnsi="Arial" w:hint="default"/>
      </w:rPr>
    </w:lvl>
    <w:lvl w:ilvl="8" w:tplc="84A64DC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2D629E"/>
    <w:multiLevelType w:val="hybridMultilevel"/>
    <w:tmpl w:val="19705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038FE"/>
    <w:multiLevelType w:val="hybridMultilevel"/>
    <w:tmpl w:val="3AF2C3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DB3357"/>
    <w:multiLevelType w:val="hybridMultilevel"/>
    <w:tmpl w:val="8056D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CF459C"/>
    <w:multiLevelType w:val="hybridMultilevel"/>
    <w:tmpl w:val="7142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92FD2"/>
    <w:multiLevelType w:val="hybridMultilevel"/>
    <w:tmpl w:val="976EFEA6"/>
    <w:lvl w:ilvl="0" w:tplc="E176EE96">
      <w:start w:val="1"/>
      <w:numFmt w:val="bullet"/>
      <w:lvlText w:val="•"/>
      <w:lvlJc w:val="left"/>
      <w:pPr>
        <w:tabs>
          <w:tab w:val="num" w:pos="720"/>
        </w:tabs>
        <w:ind w:left="720" w:hanging="360"/>
      </w:pPr>
      <w:rPr>
        <w:rFonts w:ascii="Arial" w:hAnsi="Arial" w:hint="default"/>
      </w:rPr>
    </w:lvl>
    <w:lvl w:ilvl="1" w:tplc="83ACDB2C" w:tentative="1">
      <w:start w:val="1"/>
      <w:numFmt w:val="bullet"/>
      <w:lvlText w:val="•"/>
      <w:lvlJc w:val="left"/>
      <w:pPr>
        <w:tabs>
          <w:tab w:val="num" w:pos="1440"/>
        </w:tabs>
        <w:ind w:left="1440" w:hanging="360"/>
      </w:pPr>
      <w:rPr>
        <w:rFonts w:ascii="Arial" w:hAnsi="Arial" w:hint="default"/>
      </w:rPr>
    </w:lvl>
    <w:lvl w:ilvl="2" w:tplc="BC8E36A2" w:tentative="1">
      <w:start w:val="1"/>
      <w:numFmt w:val="bullet"/>
      <w:lvlText w:val="•"/>
      <w:lvlJc w:val="left"/>
      <w:pPr>
        <w:tabs>
          <w:tab w:val="num" w:pos="2160"/>
        </w:tabs>
        <w:ind w:left="2160" w:hanging="360"/>
      </w:pPr>
      <w:rPr>
        <w:rFonts w:ascii="Arial" w:hAnsi="Arial" w:hint="default"/>
      </w:rPr>
    </w:lvl>
    <w:lvl w:ilvl="3" w:tplc="37AAF4AC" w:tentative="1">
      <w:start w:val="1"/>
      <w:numFmt w:val="bullet"/>
      <w:lvlText w:val="•"/>
      <w:lvlJc w:val="left"/>
      <w:pPr>
        <w:tabs>
          <w:tab w:val="num" w:pos="2880"/>
        </w:tabs>
        <w:ind w:left="2880" w:hanging="360"/>
      </w:pPr>
      <w:rPr>
        <w:rFonts w:ascii="Arial" w:hAnsi="Arial" w:hint="default"/>
      </w:rPr>
    </w:lvl>
    <w:lvl w:ilvl="4" w:tplc="1714B63A" w:tentative="1">
      <w:start w:val="1"/>
      <w:numFmt w:val="bullet"/>
      <w:lvlText w:val="•"/>
      <w:lvlJc w:val="left"/>
      <w:pPr>
        <w:tabs>
          <w:tab w:val="num" w:pos="3600"/>
        </w:tabs>
        <w:ind w:left="3600" w:hanging="360"/>
      </w:pPr>
      <w:rPr>
        <w:rFonts w:ascii="Arial" w:hAnsi="Arial" w:hint="default"/>
      </w:rPr>
    </w:lvl>
    <w:lvl w:ilvl="5" w:tplc="4F366272" w:tentative="1">
      <w:start w:val="1"/>
      <w:numFmt w:val="bullet"/>
      <w:lvlText w:val="•"/>
      <w:lvlJc w:val="left"/>
      <w:pPr>
        <w:tabs>
          <w:tab w:val="num" w:pos="4320"/>
        </w:tabs>
        <w:ind w:left="4320" w:hanging="360"/>
      </w:pPr>
      <w:rPr>
        <w:rFonts w:ascii="Arial" w:hAnsi="Arial" w:hint="default"/>
      </w:rPr>
    </w:lvl>
    <w:lvl w:ilvl="6" w:tplc="47D8B9BE" w:tentative="1">
      <w:start w:val="1"/>
      <w:numFmt w:val="bullet"/>
      <w:lvlText w:val="•"/>
      <w:lvlJc w:val="left"/>
      <w:pPr>
        <w:tabs>
          <w:tab w:val="num" w:pos="5040"/>
        </w:tabs>
        <w:ind w:left="5040" w:hanging="360"/>
      </w:pPr>
      <w:rPr>
        <w:rFonts w:ascii="Arial" w:hAnsi="Arial" w:hint="default"/>
      </w:rPr>
    </w:lvl>
    <w:lvl w:ilvl="7" w:tplc="37284730" w:tentative="1">
      <w:start w:val="1"/>
      <w:numFmt w:val="bullet"/>
      <w:lvlText w:val="•"/>
      <w:lvlJc w:val="left"/>
      <w:pPr>
        <w:tabs>
          <w:tab w:val="num" w:pos="5760"/>
        </w:tabs>
        <w:ind w:left="5760" w:hanging="360"/>
      </w:pPr>
      <w:rPr>
        <w:rFonts w:ascii="Arial" w:hAnsi="Arial" w:hint="default"/>
      </w:rPr>
    </w:lvl>
    <w:lvl w:ilvl="8" w:tplc="723022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85006C"/>
    <w:multiLevelType w:val="hybridMultilevel"/>
    <w:tmpl w:val="CB8EADE4"/>
    <w:lvl w:ilvl="0" w:tplc="ADDC53F0">
      <w:start w:val="1"/>
      <w:numFmt w:val="bullet"/>
      <w:lvlText w:val="•"/>
      <w:lvlJc w:val="left"/>
      <w:pPr>
        <w:tabs>
          <w:tab w:val="num" w:pos="720"/>
        </w:tabs>
        <w:ind w:left="720" w:hanging="360"/>
      </w:pPr>
      <w:rPr>
        <w:rFonts w:ascii="Arial" w:hAnsi="Arial" w:hint="default"/>
      </w:rPr>
    </w:lvl>
    <w:lvl w:ilvl="1" w:tplc="77D0F418" w:tentative="1">
      <w:start w:val="1"/>
      <w:numFmt w:val="bullet"/>
      <w:lvlText w:val="•"/>
      <w:lvlJc w:val="left"/>
      <w:pPr>
        <w:tabs>
          <w:tab w:val="num" w:pos="1440"/>
        </w:tabs>
        <w:ind w:left="1440" w:hanging="360"/>
      </w:pPr>
      <w:rPr>
        <w:rFonts w:ascii="Arial" w:hAnsi="Arial" w:hint="default"/>
      </w:rPr>
    </w:lvl>
    <w:lvl w:ilvl="2" w:tplc="0624D762" w:tentative="1">
      <w:start w:val="1"/>
      <w:numFmt w:val="bullet"/>
      <w:lvlText w:val="•"/>
      <w:lvlJc w:val="left"/>
      <w:pPr>
        <w:tabs>
          <w:tab w:val="num" w:pos="2160"/>
        </w:tabs>
        <w:ind w:left="2160" w:hanging="360"/>
      </w:pPr>
      <w:rPr>
        <w:rFonts w:ascii="Arial" w:hAnsi="Arial" w:hint="default"/>
      </w:rPr>
    </w:lvl>
    <w:lvl w:ilvl="3" w:tplc="665E7E06" w:tentative="1">
      <w:start w:val="1"/>
      <w:numFmt w:val="bullet"/>
      <w:lvlText w:val="•"/>
      <w:lvlJc w:val="left"/>
      <w:pPr>
        <w:tabs>
          <w:tab w:val="num" w:pos="2880"/>
        </w:tabs>
        <w:ind w:left="2880" w:hanging="360"/>
      </w:pPr>
      <w:rPr>
        <w:rFonts w:ascii="Arial" w:hAnsi="Arial" w:hint="default"/>
      </w:rPr>
    </w:lvl>
    <w:lvl w:ilvl="4" w:tplc="3A368A14" w:tentative="1">
      <w:start w:val="1"/>
      <w:numFmt w:val="bullet"/>
      <w:lvlText w:val="•"/>
      <w:lvlJc w:val="left"/>
      <w:pPr>
        <w:tabs>
          <w:tab w:val="num" w:pos="3600"/>
        </w:tabs>
        <w:ind w:left="3600" w:hanging="360"/>
      </w:pPr>
      <w:rPr>
        <w:rFonts w:ascii="Arial" w:hAnsi="Arial" w:hint="default"/>
      </w:rPr>
    </w:lvl>
    <w:lvl w:ilvl="5" w:tplc="C72EEC20" w:tentative="1">
      <w:start w:val="1"/>
      <w:numFmt w:val="bullet"/>
      <w:lvlText w:val="•"/>
      <w:lvlJc w:val="left"/>
      <w:pPr>
        <w:tabs>
          <w:tab w:val="num" w:pos="4320"/>
        </w:tabs>
        <w:ind w:left="4320" w:hanging="360"/>
      </w:pPr>
      <w:rPr>
        <w:rFonts w:ascii="Arial" w:hAnsi="Arial" w:hint="default"/>
      </w:rPr>
    </w:lvl>
    <w:lvl w:ilvl="6" w:tplc="459E40CA" w:tentative="1">
      <w:start w:val="1"/>
      <w:numFmt w:val="bullet"/>
      <w:lvlText w:val="•"/>
      <w:lvlJc w:val="left"/>
      <w:pPr>
        <w:tabs>
          <w:tab w:val="num" w:pos="5040"/>
        </w:tabs>
        <w:ind w:left="5040" w:hanging="360"/>
      </w:pPr>
      <w:rPr>
        <w:rFonts w:ascii="Arial" w:hAnsi="Arial" w:hint="default"/>
      </w:rPr>
    </w:lvl>
    <w:lvl w:ilvl="7" w:tplc="D332BA04" w:tentative="1">
      <w:start w:val="1"/>
      <w:numFmt w:val="bullet"/>
      <w:lvlText w:val="•"/>
      <w:lvlJc w:val="left"/>
      <w:pPr>
        <w:tabs>
          <w:tab w:val="num" w:pos="5760"/>
        </w:tabs>
        <w:ind w:left="5760" w:hanging="360"/>
      </w:pPr>
      <w:rPr>
        <w:rFonts w:ascii="Arial" w:hAnsi="Arial" w:hint="default"/>
      </w:rPr>
    </w:lvl>
    <w:lvl w:ilvl="8" w:tplc="BE6CB0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530A68"/>
    <w:multiLevelType w:val="hybridMultilevel"/>
    <w:tmpl w:val="E30E3E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904CB6"/>
    <w:multiLevelType w:val="hybridMultilevel"/>
    <w:tmpl w:val="6FB84944"/>
    <w:lvl w:ilvl="0" w:tplc="3992F1B2">
      <w:start w:val="1"/>
      <w:numFmt w:val="bullet"/>
      <w:lvlText w:val="•"/>
      <w:lvlJc w:val="left"/>
      <w:pPr>
        <w:tabs>
          <w:tab w:val="num" w:pos="720"/>
        </w:tabs>
        <w:ind w:left="720" w:hanging="360"/>
      </w:pPr>
      <w:rPr>
        <w:rFonts w:ascii="Arial" w:hAnsi="Arial" w:hint="default"/>
      </w:rPr>
    </w:lvl>
    <w:lvl w:ilvl="1" w:tplc="DFD0B9A4" w:tentative="1">
      <w:start w:val="1"/>
      <w:numFmt w:val="bullet"/>
      <w:lvlText w:val="•"/>
      <w:lvlJc w:val="left"/>
      <w:pPr>
        <w:tabs>
          <w:tab w:val="num" w:pos="1440"/>
        </w:tabs>
        <w:ind w:left="1440" w:hanging="360"/>
      </w:pPr>
      <w:rPr>
        <w:rFonts w:ascii="Arial" w:hAnsi="Arial" w:hint="default"/>
      </w:rPr>
    </w:lvl>
    <w:lvl w:ilvl="2" w:tplc="6FF6AC90" w:tentative="1">
      <w:start w:val="1"/>
      <w:numFmt w:val="bullet"/>
      <w:lvlText w:val="•"/>
      <w:lvlJc w:val="left"/>
      <w:pPr>
        <w:tabs>
          <w:tab w:val="num" w:pos="2160"/>
        </w:tabs>
        <w:ind w:left="2160" w:hanging="360"/>
      </w:pPr>
      <w:rPr>
        <w:rFonts w:ascii="Arial" w:hAnsi="Arial" w:hint="default"/>
      </w:rPr>
    </w:lvl>
    <w:lvl w:ilvl="3" w:tplc="9B1AA074" w:tentative="1">
      <w:start w:val="1"/>
      <w:numFmt w:val="bullet"/>
      <w:lvlText w:val="•"/>
      <w:lvlJc w:val="left"/>
      <w:pPr>
        <w:tabs>
          <w:tab w:val="num" w:pos="2880"/>
        </w:tabs>
        <w:ind w:left="2880" w:hanging="360"/>
      </w:pPr>
      <w:rPr>
        <w:rFonts w:ascii="Arial" w:hAnsi="Arial" w:hint="default"/>
      </w:rPr>
    </w:lvl>
    <w:lvl w:ilvl="4" w:tplc="20A6CB3A" w:tentative="1">
      <w:start w:val="1"/>
      <w:numFmt w:val="bullet"/>
      <w:lvlText w:val="•"/>
      <w:lvlJc w:val="left"/>
      <w:pPr>
        <w:tabs>
          <w:tab w:val="num" w:pos="3600"/>
        </w:tabs>
        <w:ind w:left="3600" w:hanging="360"/>
      </w:pPr>
      <w:rPr>
        <w:rFonts w:ascii="Arial" w:hAnsi="Arial" w:hint="default"/>
      </w:rPr>
    </w:lvl>
    <w:lvl w:ilvl="5" w:tplc="14E02F88" w:tentative="1">
      <w:start w:val="1"/>
      <w:numFmt w:val="bullet"/>
      <w:lvlText w:val="•"/>
      <w:lvlJc w:val="left"/>
      <w:pPr>
        <w:tabs>
          <w:tab w:val="num" w:pos="4320"/>
        </w:tabs>
        <w:ind w:left="4320" w:hanging="360"/>
      </w:pPr>
      <w:rPr>
        <w:rFonts w:ascii="Arial" w:hAnsi="Arial" w:hint="default"/>
      </w:rPr>
    </w:lvl>
    <w:lvl w:ilvl="6" w:tplc="E00E3A6A" w:tentative="1">
      <w:start w:val="1"/>
      <w:numFmt w:val="bullet"/>
      <w:lvlText w:val="•"/>
      <w:lvlJc w:val="left"/>
      <w:pPr>
        <w:tabs>
          <w:tab w:val="num" w:pos="5040"/>
        </w:tabs>
        <w:ind w:left="5040" w:hanging="360"/>
      </w:pPr>
      <w:rPr>
        <w:rFonts w:ascii="Arial" w:hAnsi="Arial" w:hint="default"/>
      </w:rPr>
    </w:lvl>
    <w:lvl w:ilvl="7" w:tplc="51A8EE9E" w:tentative="1">
      <w:start w:val="1"/>
      <w:numFmt w:val="bullet"/>
      <w:lvlText w:val="•"/>
      <w:lvlJc w:val="left"/>
      <w:pPr>
        <w:tabs>
          <w:tab w:val="num" w:pos="5760"/>
        </w:tabs>
        <w:ind w:left="5760" w:hanging="360"/>
      </w:pPr>
      <w:rPr>
        <w:rFonts w:ascii="Arial" w:hAnsi="Arial" w:hint="default"/>
      </w:rPr>
    </w:lvl>
    <w:lvl w:ilvl="8" w:tplc="EB70DA2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2510AD2"/>
    <w:multiLevelType w:val="hybridMultilevel"/>
    <w:tmpl w:val="75A80B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FA6330"/>
    <w:multiLevelType w:val="hybridMultilevel"/>
    <w:tmpl w:val="EC94A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DD6115"/>
    <w:multiLevelType w:val="hybridMultilevel"/>
    <w:tmpl w:val="7FC04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7B662E"/>
    <w:multiLevelType w:val="hybridMultilevel"/>
    <w:tmpl w:val="8B3E3E2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857272"/>
    <w:multiLevelType w:val="hybridMultilevel"/>
    <w:tmpl w:val="9B16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873AE2"/>
    <w:multiLevelType w:val="hybridMultilevel"/>
    <w:tmpl w:val="5C828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B1786B"/>
    <w:multiLevelType w:val="hybridMultilevel"/>
    <w:tmpl w:val="EC10B386"/>
    <w:lvl w:ilvl="0" w:tplc="08090001">
      <w:start w:val="1"/>
      <w:numFmt w:val="bullet"/>
      <w:lvlText w:val=""/>
      <w:lvlJc w:val="left"/>
      <w:pPr>
        <w:tabs>
          <w:tab w:val="num" w:pos="720"/>
        </w:tabs>
        <w:ind w:left="720" w:hanging="360"/>
      </w:pPr>
      <w:rPr>
        <w:rFonts w:ascii="Symbol" w:hAnsi="Symbol" w:hint="default"/>
      </w:rPr>
    </w:lvl>
    <w:lvl w:ilvl="1" w:tplc="15D4A6A0" w:tentative="1">
      <w:start w:val="1"/>
      <w:numFmt w:val="bullet"/>
      <w:lvlText w:val="•"/>
      <w:lvlJc w:val="left"/>
      <w:pPr>
        <w:tabs>
          <w:tab w:val="num" w:pos="1440"/>
        </w:tabs>
        <w:ind w:left="1440" w:hanging="360"/>
      </w:pPr>
      <w:rPr>
        <w:rFonts w:ascii="Arial" w:hAnsi="Arial" w:hint="default"/>
      </w:rPr>
    </w:lvl>
    <w:lvl w:ilvl="2" w:tplc="E180A166" w:tentative="1">
      <w:start w:val="1"/>
      <w:numFmt w:val="bullet"/>
      <w:lvlText w:val="•"/>
      <w:lvlJc w:val="left"/>
      <w:pPr>
        <w:tabs>
          <w:tab w:val="num" w:pos="2160"/>
        </w:tabs>
        <w:ind w:left="2160" w:hanging="360"/>
      </w:pPr>
      <w:rPr>
        <w:rFonts w:ascii="Arial" w:hAnsi="Arial" w:hint="default"/>
      </w:rPr>
    </w:lvl>
    <w:lvl w:ilvl="3" w:tplc="4078AAD8" w:tentative="1">
      <w:start w:val="1"/>
      <w:numFmt w:val="bullet"/>
      <w:lvlText w:val="•"/>
      <w:lvlJc w:val="left"/>
      <w:pPr>
        <w:tabs>
          <w:tab w:val="num" w:pos="2880"/>
        </w:tabs>
        <w:ind w:left="2880" w:hanging="360"/>
      </w:pPr>
      <w:rPr>
        <w:rFonts w:ascii="Arial" w:hAnsi="Arial" w:hint="default"/>
      </w:rPr>
    </w:lvl>
    <w:lvl w:ilvl="4" w:tplc="B47A532A" w:tentative="1">
      <w:start w:val="1"/>
      <w:numFmt w:val="bullet"/>
      <w:lvlText w:val="•"/>
      <w:lvlJc w:val="left"/>
      <w:pPr>
        <w:tabs>
          <w:tab w:val="num" w:pos="3600"/>
        </w:tabs>
        <w:ind w:left="3600" w:hanging="360"/>
      </w:pPr>
      <w:rPr>
        <w:rFonts w:ascii="Arial" w:hAnsi="Arial" w:hint="default"/>
      </w:rPr>
    </w:lvl>
    <w:lvl w:ilvl="5" w:tplc="C4325D1E" w:tentative="1">
      <w:start w:val="1"/>
      <w:numFmt w:val="bullet"/>
      <w:lvlText w:val="•"/>
      <w:lvlJc w:val="left"/>
      <w:pPr>
        <w:tabs>
          <w:tab w:val="num" w:pos="4320"/>
        </w:tabs>
        <w:ind w:left="4320" w:hanging="360"/>
      </w:pPr>
      <w:rPr>
        <w:rFonts w:ascii="Arial" w:hAnsi="Arial" w:hint="default"/>
      </w:rPr>
    </w:lvl>
    <w:lvl w:ilvl="6" w:tplc="B8845932" w:tentative="1">
      <w:start w:val="1"/>
      <w:numFmt w:val="bullet"/>
      <w:lvlText w:val="•"/>
      <w:lvlJc w:val="left"/>
      <w:pPr>
        <w:tabs>
          <w:tab w:val="num" w:pos="5040"/>
        </w:tabs>
        <w:ind w:left="5040" w:hanging="360"/>
      </w:pPr>
      <w:rPr>
        <w:rFonts w:ascii="Arial" w:hAnsi="Arial" w:hint="default"/>
      </w:rPr>
    </w:lvl>
    <w:lvl w:ilvl="7" w:tplc="65EC85BE" w:tentative="1">
      <w:start w:val="1"/>
      <w:numFmt w:val="bullet"/>
      <w:lvlText w:val="•"/>
      <w:lvlJc w:val="left"/>
      <w:pPr>
        <w:tabs>
          <w:tab w:val="num" w:pos="5760"/>
        </w:tabs>
        <w:ind w:left="5760" w:hanging="360"/>
      </w:pPr>
      <w:rPr>
        <w:rFonts w:ascii="Arial" w:hAnsi="Arial" w:hint="default"/>
      </w:rPr>
    </w:lvl>
    <w:lvl w:ilvl="8" w:tplc="4132ADB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1BE616A"/>
    <w:multiLevelType w:val="hybridMultilevel"/>
    <w:tmpl w:val="D4B6041A"/>
    <w:lvl w:ilvl="0" w:tplc="80F603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FF10BF"/>
    <w:multiLevelType w:val="hybridMultilevel"/>
    <w:tmpl w:val="4B3EF9EE"/>
    <w:lvl w:ilvl="0" w:tplc="D04A2008">
      <w:start w:val="1"/>
      <w:numFmt w:val="bullet"/>
      <w:lvlText w:val="•"/>
      <w:lvlJc w:val="left"/>
      <w:pPr>
        <w:tabs>
          <w:tab w:val="num" w:pos="720"/>
        </w:tabs>
        <w:ind w:left="720" w:hanging="360"/>
      </w:pPr>
      <w:rPr>
        <w:rFonts w:ascii="Arial" w:hAnsi="Arial" w:hint="default"/>
      </w:rPr>
    </w:lvl>
    <w:lvl w:ilvl="1" w:tplc="3E48B9DA" w:tentative="1">
      <w:start w:val="1"/>
      <w:numFmt w:val="bullet"/>
      <w:lvlText w:val="•"/>
      <w:lvlJc w:val="left"/>
      <w:pPr>
        <w:tabs>
          <w:tab w:val="num" w:pos="1440"/>
        </w:tabs>
        <w:ind w:left="1440" w:hanging="360"/>
      </w:pPr>
      <w:rPr>
        <w:rFonts w:ascii="Arial" w:hAnsi="Arial" w:hint="default"/>
      </w:rPr>
    </w:lvl>
    <w:lvl w:ilvl="2" w:tplc="775810D0" w:tentative="1">
      <w:start w:val="1"/>
      <w:numFmt w:val="bullet"/>
      <w:lvlText w:val="•"/>
      <w:lvlJc w:val="left"/>
      <w:pPr>
        <w:tabs>
          <w:tab w:val="num" w:pos="2160"/>
        </w:tabs>
        <w:ind w:left="2160" w:hanging="360"/>
      </w:pPr>
      <w:rPr>
        <w:rFonts w:ascii="Arial" w:hAnsi="Arial" w:hint="default"/>
      </w:rPr>
    </w:lvl>
    <w:lvl w:ilvl="3" w:tplc="777EBCD0" w:tentative="1">
      <w:start w:val="1"/>
      <w:numFmt w:val="bullet"/>
      <w:lvlText w:val="•"/>
      <w:lvlJc w:val="left"/>
      <w:pPr>
        <w:tabs>
          <w:tab w:val="num" w:pos="2880"/>
        </w:tabs>
        <w:ind w:left="2880" w:hanging="360"/>
      </w:pPr>
      <w:rPr>
        <w:rFonts w:ascii="Arial" w:hAnsi="Arial" w:hint="default"/>
      </w:rPr>
    </w:lvl>
    <w:lvl w:ilvl="4" w:tplc="068C67EC" w:tentative="1">
      <w:start w:val="1"/>
      <w:numFmt w:val="bullet"/>
      <w:lvlText w:val="•"/>
      <w:lvlJc w:val="left"/>
      <w:pPr>
        <w:tabs>
          <w:tab w:val="num" w:pos="3600"/>
        </w:tabs>
        <w:ind w:left="3600" w:hanging="360"/>
      </w:pPr>
      <w:rPr>
        <w:rFonts w:ascii="Arial" w:hAnsi="Arial" w:hint="default"/>
      </w:rPr>
    </w:lvl>
    <w:lvl w:ilvl="5" w:tplc="69463890" w:tentative="1">
      <w:start w:val="1"/>
      <w:numFmt w:val="bullet"/>
      <w:lvlText w:val="•"/>
      <w:lvlJc w:val="left"/>
      <w:pPr>
        <w:tabs>
          <w:tab w:val="num" w:pos="4320"/>
        </w:tabs>
        <w:ind w:left="4320" w:hanging="360"/>
      </w:pPr>
      <w:rPr>
        <w:rFonts w:ascii="Arial" w:hAnsi="Arial" w:hint="default"/>
      </w:rPr>
    </w:lvl>
    <w:lvl w:ilvl="6" w:tplc="6BD8CBE8" w:tentative="1">
      <w:start w:val="1"/>
      <w:numFmt w:val="bullet"/>
      <w:lvlText w:val="•"/>
      <w:lvlJc w:val="left"/>
      <w:pPr>
        <w:tabs>
          <w:tab w:val="num" w:pos="5040"/>
        </w:tabs>
        <w:ind w:left="5040" w:hanging="360"/>
      </w:pPr>
      <w:rPr>
        <w:rFonts w:ascii="Arial" w:hAnsi="Arial" w:hint="default"/>
      </w:rPr>
    </w:lvl>
    <w:lvl w:ilvl="7" w:tplc="18F25912" w:tentative="1">
      <w:start w:val="1"/>
      <w:numFmt w:val="bullet"/>
      <w:lvlText w:val="•"/>
      <w:lvlJc w:val="left"/>
      <w:pPr>
        <w:tabs>
          <w:tab w:val="num" w:pos="5760"/>
        </w:tabs>
        <w:ind w:left="5760" w:hanging="360"/>
      </w:pPr>
      <w:rPr>
        <w:rFonts w:ascii="Arial" w:hAnsi="Arial" w:hint="default"/>
      </w:rPr>
    </w:lvl>
    <w:lvl w:ilvl="8" w:tplc="593A584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4E50F4"/>
    <w:multiLevelType w:val="hybridMultilevel"/>
    <w:tmpl w:val="A808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3D0254"/>
    <w:multiLevelType w:val="hybridMultilevel"/>
    <w:tmpl w:val="D61EDA8E"/>
    <w:lvl w:ilvl="0" w:tplc="80F603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507EFC"/>
    <w:multiLevelType w:val="hybridMultilevel"/>
    <w:tmpl w:val="9B78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3"/>
  </w:num>
  <w:num w:numId="4">
    <w:abstractNumId w:val="29"/>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8"/>
  </w:num>
  <w:num w:numId="7">
    <w:abstractNumId w:val="12"/>
  </w:num>
  <w:num w:numId="8">
    <w:abstractNumId w:val="32"/>
  </w:num>
  <w:num w:numId="9">
    <w:abstractNumId w:val="4"/>
  </w:num>
  <w:num w:numId="10">
    <w:abstractNumId w:val="9"/>
  </w:num>
  <w:num w:numId="11">
    <w:abstractNumId w:val="21"/>
  </w:num>
  <w:num w:numId="12">
    <w:abstractNumId w:val="30"/>
  </w:num>
  <w:num w:numId="13">
    <w:abstractNumId w:val="7"/>
  </w:num>
  <w:num w:numId="14">
    <w:abstractNumId w:val="22"/>
  </w:num>
  <w:num w:numId="15">
    <w:abstractNumId w:val="10"/>
  </w:num>
  <w:num w:numId="16">
    <w:abstractNumId w:val="24"/>
  </w:num>
  <w:num w:numId="17">
    <w:abstractNumId w:val="23"/>
  </w:num>
  <w:num w:numId="18">
    <w:abstractNumId w:val="20"/>
  </w:num>
  <w:num w:numId="19">
    <w:abstractNumId w:val="3"/>
  </w:num>
  <w:num w:numId="20">
    <w:abstractNumId w:val="31"/>
  </w:num>
  <w:num w:numId="21">
    <w:abstractNumId w:val="27"/>
  </w:num>
  <w:num w:numId="22">
    <w:abstractNumId w:val="8"/>
  </w:num>
  <w:num w:numId="23">
    <w:abstractNumId w:val="25"/>
  </w:num>
  <w:num w:numId="24">
    <w:abstractNumId w:val="1"/>
  </w:num>
  <w:num w:numId="25">
    <w:abstractNumId w:val="26"/>
  </w:num>
  <w:num w:numId="26">
    <w:abstractNumId w:val="19"/>
  </w:num>
  <w:num w:numId="27">
    <w:abstractNumId w:val="14"/>
  </w:num>
  <w:num w:numId="28">
    <w:abstractNumId w:val="11"/>
  </w:num>
  <w:num w:numId="29">
    <w:abstractNumId w:val="28"/>
  </w:num>
  <w:num w:numId="30">
    <w:abstractNumId w:val="5"/>
  </w:num>
  <w:num w:numId="31">
    <w:abstractNumId w:val="6"/>
  </w:num>
  <w:num w:numId="32">
    <w:abstractNumId w:val="17"/>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F59"/>
    <w:rsid w:val="00040413"/>
    <w:rsid w:val="00047472"/>
    <w:rsid w:val="00051D0D"/>
    <w:rsid w:val="00053DF5"/>
    <w:rsid w:val="00056485"/>
    <w:rsid w:val="0006527F"/>
    <w:rsid w:val="00067044"/>
    <w:rsid w:val="00077BBC"/>
    <w:rsid w:val="000B6886"/>
    <w:rsid w:val="000D2660"/>
    <w:rsid w:val="000D5FF2"/>
    <w:rsid w:val="000E4E91"/>
    <w:rsid w:val="000E7796"/>
    <w:rsid w:val="000E7C60"/>
    <w:rsid w:val="000F5B8E"/>
    <w:rsid w:val="001056E2"/>
    <w:rsid w:val="00110AA1"/>
    <w:rsid w:val="00126C4A"/>
    <w:rsid w:val="001320E8"/>
    <w:rsid w:val="0014041B"/>
    <w:rsid w:val="00146E57"/>
    <w:rsid w:val="00153C14"/>
    <w:rsid w:val="00156FFF"/>
    <w:rsid w:val="00160BF7"/>
    <w:rsid w:val="0017034E"/>
    <w:rsid w:val="00170CB5"/>
    <w:rsid w:val="001779E8"/>
    <w:rsid w:val="00181EC1"/>
    <w:rsid w:val="001D7301"/>
    <w:rsid w:val="001D7D0A"/>
    <w:rsid w:val="001E03E4"/>
    <w:rsid w:val="001F015E"/>
    <w:rsid w:val="001F0A1E"/>
    <w:rsid w:val="001F5459"/>
    <w:rsid w:val="002029DF"/>
    <w:rsid w:val="0020688C"/>
    <w:rsid w:val="002129E0"/>
    <w:rsid w:val="00214047"/>
    <w:rsid w:val="00233924"/>
    <w:rsid w:val="00233E8E"/>
    <w:rsid w:val="00252F11"/>
    <w:rsid w:val="00270F6C"/>
    <w:rsid w:val="00275516"/>
    <w:rsid w:val="00275FBF"/>
    <w:rsid w:val="002A091D"/>
    <w:rsid w:val="002A3255"/>
    <w:rsid w:val="002D7D15"/>
    <w:rsid w:val="002F01D4"/>
    <w:rsid w:val="002F1B87"/>
    <w:rsid w:val="0030035E"/>
    <w:rsid w:val="00302276"/>
    <w:rsid w:val="0030421C"/>
    <w:rsid w:val="00320483"/>
    <w:rsid w:val="00325FE6"/>
    <w:rsid w:val="00357E6C"/>
    <w:rsid w:val="00360453"/>
    <w:rsid w:val="0039309C"/>
    <w:rsid w:val="003A1044"/>
    <w:rsid w:val="003C61ED"/>
    <w:rsid w:val="003D5296"/>
    <w:rsid w:val="003E4000"/>
    <w:rsid w:val="004060FB"/>
    <w:rsid w:val="00406334"/>
    <w:rsid w:val="004117D3"/>
    <w:rsid w:val="004154F8"/>
    <w:rsid w:val="00423999"/>
    <w:rsid w:val="004314A8"/>
    <w:rsid w:val="00432CE1"/>
    <w:rsid w:val="00443CE6"/>
    <w:rsid w:val="00476D3B"/>
    <w:rsid w:val="004822D4"/>
    <w:rsid w:val="00485782"/>
    <w:rsid w:val="00490145"/>
    <w:rsid w:val="0049445B"/>
    <w:rsid w:val="004A2F59"/>
    <w:rsid w:val="004B2987"/>
    <w:rsid w:val="004B6799"/>
    <w:rsid w:val="004F0BA7"/>
    <w:rsid w:val="00521546"/>
    <w:rsid w:val="005268C4"/>
    <w:rsid w:val="00535050"/>
    <w:rsid w:val="005373C7"/>
    <w:rsid w:val="0054061B"/>
    <w:rsid w:val="0054211B"/>
    <w:rsid w:val="00543C8D"/>
    <w:rsid w:val="0055343A"/>
    <w:rsid w:val="005569DE"/>
    <w:rsid w:val="00570C0A"/>
    <w:rsid w:val="00593C3A"/>
    <w:rsid w:val="005A48D4"/>
    <w:rsid w:val="005F2331"/>
    <w:rsid w:val="00606921"/>
    <w:rsid w:val="00617A6F"/>
    <w:rsid w:val="00626A1E"/>
    <w:rsid w:val="006310BD"/>
    <w:rsid w:val="006334D7"/>
    <w:rsid w:val="00644EBC"/>
    <w:rsid w:val="00652E7C"/>
    <w:rsid w:val="00685730"/>
    <w:rsid w:val="00687E2B"/>
    <w:rsid w:val="00691284"/>
    <w:rsid w:val="00692943"/>
    <w:rsid w:val="006A02AB"/>
    <w:rsid w:val="006A5E93"/>
    <w:rsid w:val="006D1B28"/>
    <w:rsid w:val="006F1629"/>
    <w:rsid w:val="006F509C"/>
    <w:rsid w:val="00702730"/>
    <w:rsid w:val="007100B7"/>
    <w:rsid w:val="00712579"/>
    <w:rsid w:val="007132A7"/>
    <w:rsid w:val="00716515"/>
    <w:rsid w:val="007176EF"/>
    <w:rsid w:val="00757E74"/>
    <w:rsid w:val="00757F69"/>
    <w:rsid w:val="00767C73"/>
    <w:rsid w:val="00770224"/>
    <w:rsid w:val="0078287E"/>
    <w:rsid w:val="00796493"/>
    <w:rsid w:val="007A128E"/>
    <w:rsid w:val="007B59AD"/>
    <w:rsid w:val="007B7FF8"/>
    <w:rsid w:val="007C6A67"/>
    <w:rsid w:val="007C6A78"/>
    <w:rsid w:val="007D5574"/>
    <w:rsid w:val="007F67D8"/>
    <w:rsid w:val="00814C38"/>
    <w:rsid w:val="0081617D"/>
    <w:rsid w:val="00842460"/>
    <w:rsid w:val="0084373E"/>
    <w:rsid w:val="00851892"/>
    <w:rsid w:val="00856405"/>
    <w:rsid w:val="00894877"/>
    <w:rsid w:val="008A0A61"/>
    <w:rsid w:val="008B2C18"/>
    <w:rsid w:val="008C7356"/>
    <w:rsid w:val="008D0AE4"/>
    <w:rsid w:val="008E2B05"/>
    <w:rsid w:val="008E59A5"/>
    <w:rsid w:val="009102E1"/>
    <w:rsid w:val="00923567"/>
    <w:rsid w:val="00923ED3"/>
    <w:rsid w:val="00932EC1"/>
    <w:rsid w:val="00933D57"/>
    <w:rsid w:val="00966CD7"/>
    <w:rsid w:val="00974E9F"/>
    <w:rsid w:val="00991E0B"/>
    <w:rsid w:val="00992BE9"/>
    <w:rsid w:val="00997443"/>
    <w:rsid w:val="009B2798"/>
    <w:rsid w:val="009B5A19"/>
    <w:rsid w:val="009C6BFE"/>
    <w:rsid w:val="009D706B"/>
    <w:rsid w:val="009E4CED"/>
    <w:rsid w:val="009E4E1D"/>
    <w:rsid w:val="009F34BE"/>
    <w:rsid w:val="00A016D8"/>
    <w:rsid w:val="00A05760"/>
    <w:rsid w:val="00A10094"/>
    <w:rsid w:val="00A20D8F"/>
    <w:rsid w:val="00A25C4A"/>
    <w:rsid w:val="00A5176B"/>
    <w:rsid w:val="00A54ED3"/>
    <w:rsid w:val="00A605B0"/>
    <w:rsid w:val="00A6122F"/>
    <w:rsid w:val="00A722B2"/>
    <w:rsid w:val="00A84347"/>
    <w:rsid w:val="00A867A6"/>
    <w:rsid w:val="00A95AFA"/>
    <w:rsid w:val="00AB1BBD"/>
    <w:rsid w:val="00AC7A7C"/>
    <w:rsid w:val="00AE1239"/>
    <w:rsid w:val="00AF7103"/>
    <w:rsid w:val="00B02E27"/>
    <w:rsid w:val="00B24D73"/>
    <w:rsid w:val="00B958ED"/>
    <w:rsid w:val="00BA2D06"/>
    <w:rsid w:val="00BA55E6"/>
    <w:rsid w:val="00BA5D73"/>
    <w:rsid w:val="00BB7523"/>
    <w:rsid w:val="00BC4204"/>
    <w:rsid w:val="00BD50D7"/>
    <w:rsid w:val="00BD7C27"/>
    <w:rsid w:val="00BE26D3"/>
    <w:rsid w:val="00BE4950"/>
    <w:rsid w:val="00BF659F"/>
    <w:rsid w:val="00C12B05"/>
    <w:rsid w:val="00C2543F"/>
    <w:rsid w:val="00C331A6"/>
    <w:rsid w:val="00C40BD6"/>
    <w:rsid w:val="00C425F9"/>
    <w:rsid w:val="00C465BB"/>
    <w:rsid w:val="00C56802"/>
    <w:rsid w:val="00C602B0"/>
    <w:rsid w:val="00C66569"/>
    <w:rsid w:val="00C66C33"/>
    <w:rsid w:val="00C7451A"/>
    <w:rsid w:val="00C80D60"/>
    <w:rsid w:val="00C86B2E"/>
    <w:rsid w:val="00C86DFA"/>
    <w:rsid w:val="00C96EA4"/>
    <w:rsid w:val="00CB138B"/>
    <w:rsid w:val="00CC012D"/>
    <w:rsid w:val="00CE1714"/>
    <w:rsid w:val="00CE3C74"/>
    <w:rsid w:val="00D3678F"/>
    <w:rsid w:val="00D622B5"/>
    <w:rsid w:val="00D7066F"/>
    <w:rsid w:val="00D81769"/>
    <w:rsid w:val="00D84254"/>
    <w:rsid w:val="00DB625C"/>
    <w:rsid w:val="00DC4AA8"/>
    <w:rsid w:val="00DD789A"/>
    <w:rsid w:val="00DF16AE"/>
    <w:rsid w:val="00E06230"/>
    <w:rsid w:val="00E149D2"/>
    <w:rsid w:val="00E22570"/>
    <w:rsid w:val="00E30143"/>
    <w:rsid w:val="00E33D5C"/>
    <w:rsid w:val="00E404AC"/>
    <w:rsid w:val="00E557C9"/>
    <w:rsid w:val="00E639D7"/>
    <w:rsid w:val="00EB1338"/>
    <w:rsid w:val="00ED7B82"/>
    <w:rsid w:val="00EE0D59"/>
    <w:rsid w:val="00F276CE"/>
    <w:rsid w:val="00F46945"/>
    <w:rsid w:val="00F50887"/>
    <w:rsid w:val="00F52202"/>
    <w:rsid w:val="00F64B37"/>
    <w:rsid w:val="00F651CC"/>
    <w:rsid w:val="00F84B0B"/>
    <w:rsid w:val="00FA17FC"/>
    <w:rsid w:val="00FB70AE"/>
    <w:rsid w:val="00FC2EE7"/>
    <w:rsid w:val="00FC36E7"/>
    <w:rsid w:val="00FC6E06"/>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EDF80"/>
  <w15:docId w15:val="{39D730D1-4433-4EF5-8623-D606D847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E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A2D06"/>
    <w:rPr>
      <w:color w:val="605E5C"/>
      <w:shd w:val="clear" w:color="auto" w:fill="E1DFDD"/>
    </w:rPr>
  </w:style>
  <w:style w:type="character" w:styleId="FollowedHyperlink">
    <w:name w:val="FollowedHyperlink"/>
    <w:basedOn w:val="DefaultParagraphFont"/>
    <w:uiPriority w:val="99"/>
    <w:semiHidden/>
    <w:unhideWhenUsed/>
    <w:rsid w:val="008948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40243">
      <w:bodyDiv w:val="1"/>
      <w:marLeft w:val="0"/>
      <w:marRight w:val="0"/>
      <w:marTop w:val="0"/>
      <w:marBottom w:val="0"/>
      <w:divBdr>
        <w:top w:val="none" w:sz="0" w:space="0" w:color="auto"/>
        <w:left w:val="none" w:sz="0" w:space="0" w:color="auto"/>
        <w:bottom w:val="none" w:sz="0" w:space="0" w:color="auto"/>
        <w:right w:val="none" w:sz="0" w:space="0" w:color="auto"/>
      </w:divBdr>
    </w:div>
    <w:div w:id="285703206">
      <w:bodyDiv w:val="1"/>
      <w:marLeft w:val="0"/>
      <w:marRight w:val="0"/>
      <w:marTop w:val="0"/>
      <w:marBottom w:val="0"/>
      <w:divBdr>
        <w:top w:val="none" w:sz="0" w:space="0" w:color="auto"/>
        <w:left w:val="none" w:sz="0" w:space="0" w:color="auto"/>
        <w:bottom w:val="none" w:sz="0" w:space="0" w:color="auto"/>
        <w:right w:val="none" w:sz="0" w:space="0" w:color="auto"/>
      </w:divBdr>
      <w:divsChild>
        <w:div w:id="715275270">
          <w:marLeft w:val="446"/>
          <w:marRight w:val="0"/>
          <w:marTop w:val="67"/>
          <w:marBottom w:val="0"/>
          <w:divBdr>
            <w:top w:val="none" w:sz="0" w:space="0" w:color="auto"/>
            <w:left w:val="none" w:sz="0" w:space="0" w:color="auto"/>
            <w:bottom w:val="none" w:sz="0" w:space="0" w:color="auto"/>
            <w:right w:val="none" w:sz="0" w:space="0" w:color="auto"/>
          </w:divBdr>
        </w:div>
        <w:div w:id="1131627089">
          <w:marLeft w:val="446"/>
          <w:marRight w:val="0"/>
          <w:marTop w:val="67"/>
          <w:marBottom w:val="0"/>
          <w:divBdr>
            <w:top w:val="none" w:sz="0" w:space="0" w:color="auto"/>
            <w:left w:val="none" w:sz="0" w:space="0" w:color="auto"/>
            <w:bottom w:val="none" w:sz="0" w:space="0" w:color="auto"/>
            <w:right w:val="none" w:sz="0" w:space="0" w:color="auto"/>
          </w:divBdr>
        </w:div>
        <w:div w:id="1591544722">
          <w:marLeft w:val="446"/>
          <w:marRight w:val="0"/>
          <w:marTop w:val="67"/>
          <w:marBottom w:val="0"/>
          <w:divBdr>
            <w:top w:val="none" w:sz="0" w:space="0" w:color="auto"/>
            <w:left w:val="none" w:sz="0" w:space="0" w:color="auto"/>
            <w:bottom w:val="none" w:sz="0" w:space="0" w:color="auto"/>
            <w:right w:val="none" w:sz="0" w:space="0" w:color="auto"/>
          </w:divBdr>
        </w:div>
        <w:div w:id="1168640868">
          <w:marLeft w:val="446"/>
          <w:marRight w:val="0"/>
          <w:marTop w:val="67"/>
          <w:marBottom w:val="0"/>
          <w:divBdr>
            <w:top w:val="none" w:sz="0" w:space="0" w:color="auto"/>
            <w:left w:val="none" w:sz="0" w:space="0" w:color="auto"/>
            <w:bottom w:val="none" w:sz="0" w:space="0" w:color="auto"/>
            <w:right w:val="none" w:sz="0" w:space="0" w:color="auto"/>
          </w:divBdr>
        </w:div>
        <w:div w:id="591085339">
          <w:marLeft w:val="446"/>
          <w:marRight w:val="0"/>
          <w:marTop w:val="67"/>
          <w:marBottom w:val="0"/>
          <w:divBdr>
            <w:top w:val="none" w:sz="0" w:space="0" w:color="auto"/>
            <w:left w:val="none" w:sz="0" w:space="0" w:color="auto"/>
            <w:bottom w:val="none" w:sz="0" w:space="0" w:color="auto"/>
            <w:right w:val="none" w:sz="0" w:space="0" w:color="auto"/>
          </w:divBdr>
        </w:div>
      </w:divsChild>
    </w:div>
    <w:div w:id="288707329">
      <w:bodyDiv w:val="1"/>
      <w:marLeft w:val="0"/>
      <w:marRight w:val="0"/>
      <w:marTop w:val="0"/>
      <w:marBottom w:val="0"/>
      <w:divBdr>
        <w:top w:val="none" w:sz="0" w:space="0" w:color="auto"/>
        <w:left w:val="none" w:sz="0" w:space="0" w:color="auto"/>
        <w:bottom w:val="none" w:sz="0" w:space="0" w:color="auto"/>
        <w:right w:val="none" w:sz="0" w:space="0" w:color="auto"/>
      </w:divBdr>
      <w:divsChild>
        <w:div w:id="267661399">
          <w:marLeft w:val="446"/>
          <w:marRight w:val="0"/>
          <w:marTop w:val="67"/>
          <w:marBottom w:val="0"/>
          <w:divBdr>
            <w:top w:val="none" w:sz="0" w:space="0" w:color="auto"/>
            <w:left w:val="none" w:sz="0" w:space="0" w:color="auto"/>
            <w:bottom w:val="none" w:sz="0" w:space="0" w:color="auto"/>
            <w:right w:val="none" w:sz="0" w:space="0" w:color="auto"/>
          </w:divBdr>
        </w:div>
        <w:div w:id="1337228187">
          <w:marLeft w:val="446"/>
          <w:marRight w:val="0"/>
          <w:marTop w:val="67"/>
          <w:marBottom w:val="0"/>
          <w:divBdr>
            <w:top w:val="none" w:sz="0" w:space="0" w:color="auto"/>
            <w:left w:val="none" w:sz="0" w:space="0" w:color="auto"/>
            <w:bottom w:val="none" w:sz="0" w:space="0" w:color="auto"/>
            <w:right w:val="none" w:sz="0" w:space="0" w:color="auto"/>
          </w:divBdr>
        </w:div>
        <w:div w:id="213126048">
          <w:marLeft w:val="446"/>
          <w:marRight w:val="0"/>
          <w:marTop w:val="67"/>
          <w:marBottom w:val="0"/>
          <w:divBdr>
            <w:top w:val="none" w:sz="0" w:space="0" w:color="auto"/>
            <w:left w:val="none" w:sz="0" w:space="0" w:color="auto"/>
            <w:bottom w:val="none" w:sz="0" w:space="0" w:color="auto"/>
            <w:right w:val="none" w:sz="0" w:space="0" w:color="auto"/>
          </w:divBdr>
        </w:div>
      </w:divsChild>
    </w:div>
    <w:div w:id="316885502">
      <w:bodyDiv w:val="1"/>
      <w:marLeft w:val="0"/>
      <w:marRight w:val="0"/>
      <w:marTop w:val="0"/>
      <w:marBottom w:val="0"/>
      <w:divBdr>
        <w:top w:val="none" w:sz="0" w:space="0" w:color="auto"/>
        <w:left w:val="none" w:sz="0" w:space="0" w:color="auto"/>
        <w:bottom w:val="none" w:sz="0" w:space="0" w:color="auto"/>
        <w:right w:val="none" w:sz="0" w:space="0" w:color="auto"/>
      </w:divBdr>
    </w:div>
    <w:div w:id="561715566">
      <w:bodyDiv w:val="1"/>
      <w:marLeft w:val="0"/>
      <w:marRight w:val="0"/>
      <w:marTop w:val="0"/>
      <w:marBottom w:val="0"/>
      <w:divBdr>
        <w:top w:val="none" w:sz="0" w:space="0" w:color="auto"/>
        <w:left w:val="none" w:sz="0" w:space="0" w:color="auto"/>
        <w:bottom w:val="none" w:sz="0" w:space="0" w:color="auto"/>
        <w:right w:val="none" w:sz="0" w:space="0" w:color="auto"/>
      </w:divBdr>
    </w:div>
    <w:div w:id="855844127">
      <w:bodyDiv w:val="1"/>
      <w:marLeft w:val="0"/>
      <w:marRight w:val="0"/>
      <w:marTop w:val="0"/>
      <w:marBottom w:val="0"/>
      <w:divBdr>
        <w:top w:val="none" w:sz="0" w:space="0" w:color="auto"/>
        <w:left w:val="none" w:sz="0" w:space="0" w:color="auto"/>
        <w:bottom w:val="none" w:sz="0" w:space="0" w:color="auto"/>
        <w:right w:val="none" w:sz="0" w:space="0" w:color="auto"/>
      </w:divBdr>
      <w:divsChild>
        <w:div w:id="1102385250">
          <w:marLeft w:val="446"/>
          <w:marRight w:val="0"/>
          <w:marTop w:val="67"/>
          <w:marBottom w:val="0"/>
          <w:divBdr>
            <w:top w:val="none" w:sz="0" w:space="0" w:color="auto"/>
            <w:left w:val="none" w:sz="0" w:space="0" w:color="auto"/>
            <w:bottom w:val="none" w:sz="0" w:space="0" w:color="auto"/>
            <w:right w:val="none" w:sz="0" w:space="0" w:color="auto"/>
          </w:divBdr>
        </w:div>
        <w:div w:id="416369119">
          <w:marLeft w:val="446"/>
          <w:marRight w:val="0"/>
          <w:marTop w:val="67"/>
          <w:marBottom w:val="0"/>
          <w:divBdr>
            <w:top w:val="none" w:sz="0" w:space="0" w:color="auto"/>
            <w:left w:val="none" w:sz="0" w:space="0" w:color="auto"/>
            <w:bottom w:val="none" w:sz="0" w:space="0" w:color="auto"/>
            <w:right w:val="none" w:sz="0" w:space="0" w:color="auto"/>
          </w:divBdr>
        </w:div>
        <w:div w:id="761297206">
          <w:marLeft w:val="446"/>
          <w:marRight w:val="0"/>
          <w:marTop w:val="67"/>
          <w:marBottom w:val="0"/>
          <w:divBdr>
            <w:top w:val="none" w:sz="0" w:space="0" w:color="auto"/>
            <w:left w:val="none" w:sz="0" w:space="0" w:color="auto"/>
            <w:bottom w:val="none" w:sz="0" w:space="0" w:color="auto"/>
            <w:right w:val="none" w:sz="0" w:space="0" w:color="auto"/>
          </w:divBdr>
        </w:div>
      </w:divsChild>
    </w:div>
    <w:div w:id="978071710">
      <w:bodyDiv w:val="1"/>
      <w:marLeft w:val="0"/>
      <w:marRight w:val="0"/>
      <w:marTop w:val="0"/>
      <w:marBottom w:val="0"/>
      <w:divBdr>
        <w:top w:val="none" w:sz="0" w:space="0" w:color="auto"/>
        <w:left w:val="none" w:sz="0" w:space="0" w:color="auto"/>
        <w:bottom w:val="none" w:sz="0" w:space="0" w:color="auto"/>
        <w:right w:val="none" w:sz="0" w:space="0" w:color="auto"/>
      </w:divBdr>
      <w:divsChild>
        <w:div w:id="661199453">
          <w:marLeft w:val="446"/>
          <w:marRight w:val="0"/>
          <w:marTop w:val="67"/>
          <w:marBottom w:val="0"/>
          <w:divBdr>
            <w:top w:val="none" w:sz="0" w:space="0" w:color="auto"/>
            <w:left w:val="none" w:sz="0" w:space="0" w:color="auto"/>
            <w:bottom w:val="none" w:sz="0" w:space="0" w:color="auto"/>
            <w:right w:val="none" w:sz="0" w:space="0" w:color="auto"/>
          </w:divBdr>
        </w:div>
        <w:div w:id="109592267">
          <w:marLeft w:val="446"/>
          <w:marRight w:val="0"/>
          <w:marTop w:val="67"/>
          <w:marBottom w:val="0"/>
          <w:divBdr>
            <w:top w:val="none" w:sz="0" w:space="0" w:color="auto"/>
            <w:left w:val="none" w:sz="0" w:space="0" w:color="auto"/>
            <w:bottom w:val="none" w:sz="0" w:space="0" w:color="auto"/>
            <w:right w:val="none" w:sz="0" w:space="0" w:color="auto"/>
          </w:divBdr>
        </w:div>
        <w:div w:id="2139831295">
          <w:marLeft w:val="446"/>
          <w:marRight w:val="0"/>
          <w:marTop w:val="67"/>
          <w:marBottom w:val="0"/>
          <w:divBdr>
            <w:top w:val="none" w:sz="0" w:space="0" w:color="auto"/>
            <w:left w:val="none" w:sz="0" w:space="0" w:color="auto"/>
            <w:bottom w:val="none" w:sz="0" w:space="0" w:color="auto"/>
            <w:right w:val="none" w:sz="0" w:space="0" w:color="auto"/>
          </w:divBdr>
        </w:div>
        <w:div w:id="1194227840">
          <w:marLeft w:val="446"/>
          <w:marRight w:val="0"/>
          <w:marTop w:val="67"/>
          <w:marBottom w:val="0"/>
          <w:divBdr>
            <w:top w:val="none" w:sz="0" w:space="0" w:color="auto"/>
            <w:left w:val="none" w:sz="0" w:space="0" w:color="auto"/>
            <w:bottom w:val="none" w:sz="0" w:space="0" w:color="auto"/>
            <w:right w:val="none" w:sz="0" w:space="0" w:color="auto"/>
          </w:divBdr>
        </w:div>
        <w:div w:id="1000039362">
          <w:marLeft w:val="446"/>
          <w:marRight w:val="0"/>
          <w:marTop w:val="67"/>
          <w:marBottom w:val="0"/>
          <w:divBdr>
            <w:top w:val="none" w:sz="0" w:space="0" w:color="auto"/>
            <w:left w:val="none" w:sz="0" w:space="0" w:color="auto"/>
            <w:bottom w:val="none" w:sz="0" w:space="0" w:color="auto"/>
            <w:right w:val="none" w:sz="0" w:space="0" w:color="auto"/>
          </w:divBdr>
        </w:div>
      </w:divsChild>
    </w:div>
    <w:div w:id="1074931213">
      <w:bodyDiv w:val="1"/>
      <w:marLeft w:val="0"/>
      <w:marRight w:val="0"/>
      <w:marTop w:val="0"/>
      <w:marBottom w:val="0"/>
      <w:divBdr>
        <w:top w:val="none" w:sz="0" w:space="0" w:color="auto"/>
        <w:left w:val="none" w:sz="0" w:space="0" w:color="auto"/>
        <w:bottom w:val="none" w:sz="0" w:space="0" w:color="auto"/>
        <w:right w:val="none" w:sz="0" w:space="0" w:color="auto"/>
      </w:divBdr>
      <w:divsChild>
        <w:div w:id="494611610">
          <w:marLeft w:val="446"/>
          <w:marRight w:val="0"/>
          <w:marTop w:val="67"/>
          <w:marBottom w:val="0"/>
          <w:divBdr>
            <w:top w:val="none" w:sz="0" w:space="0" w:color="auto"/>
            <w:left w:val="none" w:sz="0" w:space="0" w:color="auto"/>
            <w:bottom w:val="none" w:sz="0" w:space="0" w:color="auto"/>
            <w:right w:val="none" w:sz="0" w:space="0" w:color="auto"/>
          </w:divBdr>
        </w:div>
        <w:div w:id="2068651694">
          <w:marLeft w:val="446"/>
          <w:marRight w:val="0"/>
          <w:marTop w:val="67"/>
          <w:marBottom w:val="0"/>
          <w:divBdr>
            <w:top w:val="none" w:sz="0" w:space="0" w:color="auto"/>
            <w:left w:val="none" w:sz="0" w:space="0" w:color="auto"/>
            <w:bottom w:val="none" w:sz="0" w:space="0" w:color="auto"/>
            <w:right w:val="none" w:sz="0" w:space="0" w:color="auto"/>
          </w:divBdr>
        </w:div>
        <w:div w:id="1657997110">
          <w:marLeft w:val="446"/>
          <w:marRight w:val="0"/>
          <w:marTop w:val="67"/>
          <w:marBottom w:val="0"/>
          <w:divBdr>
            <w:top w:val="none" w:sz="0" w:space="0" w:color="auto"/>
            <w:left w:val="none" w:sz="0" w:space="0" w:color="auto"/>
            <w:bottom w:val="none" w:sz="0" w:space="0" w:color="auto"/>
            <w:right w:val="none" w:sz="0" w:space="0" w:color="auto"/>
          </w:divBdr>
        </w:div>
        <w:div w:id="1874541467">
          <w:marLeft w:val="446"/>
          <w:marRight w:val="0"/>
          <w:marTop w:val="67"/>
          <w:marBottom w:val="0"/>
          <w:divBdr>
            <w:top w:val="none" w:sz="0" w:space="0" w:color="auto"/>
            <w:left w:val="none" w:sz="0" w:space="0" w:color="auto"/>
            <w:bottom w:val="none" w:sz="0" w:space="0" w:color="auto"/>
            <w:right w:val="none" w:sz="0" w:space="0" w:color="auto"/>
          </w:divBdr>
        </w:div>
        <w:div w:id="541096546">
          <w:marLeft w:val="446"/>
          <w:marRight w:val="0"/>
          <w:marTop w:val="67"/>
          <w:marBottom w:val="0"/>
          <w:divBdr>
            <w:top w:val="none" w:sz="0" w:space="0" w:color="auto"/>
            <w:left w:val="none" w:sz="0" w:space="0" w:color="auto"/>
            <w:bottom w:val="none" w:sz="0" w:space="0" w:color="auto"/>
            <w:right w:val="none" w:sz="0" w:space="0" w:color="auto"/>
          </w:divBdr>
        </w:div>
      </w:divsChild>
    </w:div>
    <w:div w:id="1219320380">
      <w:bodyDiv w:val="1"/>
      <w:marLeft w:val="0"/>
      <w:marRight w:val="0"/>
      <w:marTop w:val="0"/>
      <w:marBottom w:val="0"/>
      <w:divBdr>
        <w:top w:val="none" w:sz="0" w:space="0" w:color="auto"/>
        <w:left w:val="none" w:sz="0" w:space="0" w:color="auto"/>
        <w:bottom w:val="none" w:sz="0" w:space="0" w:color="auto"/>
        <w:right w:val="none" w:sz="0" w:space="0" w:color="auto"/>
      </w:divBdr>
      <w:divsChild>
        <w:div w:id="616059219">
          <w:marLeft w:val="446"/>
          <w:marRight w:val="0"/>
          <w:marTop w:val="77"/>
          <w:marBottom w:val="0"/>
          <w:divBdr>
            <w:top w:val="none" w:sz="0" w:space="0" w:color="auto"/>
            <w:left w:val="none" w:sz="0" w:space="0" w:color="auto"/>
            <w:bottom w:val="none" w:sz="0" w:space="0" w:color="auto"/>
            <w:right w:val="none" w:sz="0" w:space="0" w:color="auto"/>
          </w:divBdr>
        </w:div>
        <w:div w:id="1112825160">
          <w:marLeft w:val="446"/>
          <w:marRight w:val="0"/>
          <w:marTop w:val="77"/>
          <w:marBottom w:val="0"/>
          <w:divBdr>
            <w:top w:val="none" w:sz="0" w:space="0" w:color="auto"/>
            <w:left w:val="none" w:sz="0" w:space="0" w:color="auto"/>
            <w:bottom w:val="none" w:sz="0" w:space="0" w:color="auto"/>
            <w:right w:val="none" w:sz="0" w:space="0" w:color="auto"/>
          </w:divBdr>
        </w:div>
        <w:div w:id="1593511456">
          <w:marLeft w:val="446"/>
          <w:marRight w:val="0"/>
          <w:marTop w:val="77"/>
          <w:marBottom w:val="0"/>
          <w:divBdr>
            <w:top w:val="none" w:sz="0" w:space="0" w:color="auto"/>
            <w:left w:val="none" w:sz="0" w:space="0" w:color="auto"/>
            <w:bottom w:val="none" w:sz="0" w:space="0" w:color="auto"/>
            <w:right w:val="none" w:sz="0" w:space="0" w:color="auto"/>
          </w:divBdr>
        </w:div>
        <w:div w:id="417601836">
          <w:marLeft w:val="446"/>
          <w:marRight w:val="0"/>
          <w:marTop w:val="77"/>
          <w:marBottom w:val="0"/>
          <w:divBdr>
            <w:top w:val="none" w:sz="0" w:space="0" w:color="auto"/>
            <w:left w:val="none" w:sz="0" w:space="0" w:color="auto"/>
            <w:bottom w:val="none" w:sz="0" w:space="0" w:color="auto"/>
            <w:right w:val="none" w:sz="0" w:space="0" w:color="auto"/>
          </w:divBdr>
        </w:div>
        <w:div w:id="1421100352">
          <w:marLeft w:val="446"/>
          <w:marRight w:val="0"/>
          <w:marTop w:val="77"/>
          <w:marBottom w:val="0"/>
          <w:divBdr>
            <w:top w:val="none" w:sz="0" w:space="0" w:color="auto"/>
            <w:left w:val="none" w:sz="0" w:space="0" w:color="auto"/>
            <w:bottom w:val="none" w:sz="0" w:space="0" w:color="auto"/>
            <w:right w:val="none" w:sz="0" w:space="0" w:color="auto"/>
          </w:divBdr>
        </w:div>
      </w:divsChild>
    </w:div>
    <w:div w:id="1331757343">
      <w:bodyDiv w:val="1"/>
      <w:marLeft w:val="0"/>
      <w:marRight w:val="0"/>
      <w:marTop w:val="0"/>
      <w:marBottom w:val="0"/>
      <w:divBdr>
        <w:top w:val="none" w:sz="0" w:space="0" w:color="auto"/>
        <w:left w:val="none" w:sz="0" w:space="0" w:color="auto"/>
        <w:bottom w:val="none" w:sz="0" w:space="0" w:color="auto"/>
        <w:right w:val="none" w:sz="0" w:space="0" w:color="auto"/>
      </w:divBdr>
      <w:divsChild>
        <w:div w:id="2034643677">
          <w:marLeft w:val="446"/>
          <w:marRight w:val="0"/>
          <w:marTop w:val="67"/>
          <w:marBottom w:val="0"/>
          <w:divBdr>
            <w:top w:val="none" w:sz="0" w:space="0" w:color="auto"/>
            <w:left w:val="none" w:sz="0" w:space="0" w:color="auto"/>
            <w:bottom w:val="none" w:sz="0" w:space="0" w:color="auto"/>
            <w:right w:val="none" w:sz="0" w:space="0" w:color="auto"/>
          </w:divBdr>
        </w:div>
        <w:div w:id="648561091">
          <w:marLeft w:val="446"/>
          <w:marRight w:val="0"/>
          <w:marTop w:val="67"/>
          <w:marBottom w:val="0"/>
          <w:divBdr>
            <w:top w:val="none" w:sz="0" w:space="0" w:color="auto"/>
            <w:left w:val="none" w:sz="0" w:space="0" w:color="auto"/>
            <w:bottom w:val="none" w:sz="0" w:space="0" w:color="auto"/>
            <w:right w:val="none" w:sz="0" w:space="0" w:color="auto"/>
          </w:divBdr>
        </w:div>
        <w:div w:id="113408821">
          <w:marLeft w:val="446"/>
          <w:marRight w:val="0"/>
          <w:marTop w:val="67"/>
          <w:marBottom w:val="0"/>
          <w:divBdr>
            <w:top w:val="none" w:sz="0" w:space="0" w:color="auto"/>
            <w:left w:val="none" w:sz="0" w:space="0" w:color="auto"/>
            <w:bottom w:val="none" w:sz="0" w:space="0" w:color="auto"/>
            <w:right w:val="none" w:sz="0" w:space="0" w:color="auto"/>
          </w:divBdr>
        </w:div>
        <w:div w:id="1242788934">
          <w:marLeft w:val="446"/>
          <w:marRight w:val="0"/>
          <w:marTop w:val="67"/>
          <w:marBottom w:val="0"/>
          <w:divBdr>
            <w:top w:val="none" w:sz="0" w:space="0" w:color="auto"/>
            <w:left w:val="none" w:sz="0" w:space="0" w:color="auto"/>
            <w:bottom w:val="none" w:sz="0" w:space="0" w:color="auto"/>
            <w:right w:val="none" w:sz="0" w:space="0" w:color="auto"/>
          </w:divBdr>
        </w:div>
        <w:div w:id="1460612108">
          <w:marLeft w:val="446"/>
          <w:marRight w:val="0"/>
          <w:marTop w:val="67"/>
          <w:marBottom w:val="0"/>
          <w:divBdr>
            <w:top w:val="none" w:sz="0" w:space="0" w:color="auto"/>
            <w:left w:val="none" w:sz="0" w:space="0" w:color="auto"/>
            <w:bottom w:val="none" w:sz="0" w:space="0" w:color="auto"/>
            <w:right w:val="none" w:sz="0" w:space="0" w:color="auto"/>
          </w:divBdr>
        </w:div>
      </w:divsChild>
    </w:div>
    <w:div w:id="1385908099">
      <w:bodyDiv w:val="1"/>
      <w:marLeft w:val="0"/>
      <w:marRight w:val="0"/>
      <w:marTop w:val="0"/>
      <w:marBottom w:val="0"/>
      <w:divBdr>
        <w:top w:val="none" w:sz="0" w:space="0" w:color="auto"/>
        <w:left w:val="none" w:sz="0" w:space="0" w:color="auto"/>
        <w:bottom w:val="none" w:sz="0" w:space="0" w:color="auto"/>
        <w:right w:val="none" w:sz="0" w:space="0" w:color="auto"/>
      </w:divBdr>
      <w:divsChild>
        <w:div w:id="457649616">
          <w:marLeft w:val="446"/>
          <w:marRight w:val="0"/>
          <w:marTop w:val="67"/>
          <w:marBottom w:val="0"/>
          <w:divBdr>
            <w:top w:val="none" w:sz="0" w:space="0" w:color="auto"/>
            <w:left w:val="none" w:sz="0" w:space="0" w:color="auto"/>
            <w:bottom w:val="none" w:sz="0" w:space="0" w:color="auto"/>
            <w:right w:val="none" w:sz="0" w:space="0" w:color="auto"/>
          </w:divBdr>
        </w:div>
        <w:div w:id="1358435165">
          <w:marLeft w:val="446"/>
          <w:marRight w:val="0"/>
          <w:marTop w:val="67"/>
          <w:marBottom w:val="0"/>
          <w:divBdr>
            <w:top w:val="none" w:sz="0" w:space="0" w:color="auto"/>
            <w:left w:val="none" w:sz="0" w:space="0" w:color="auto"/>
            <w:bottom w:val="none" w:sz="0" w:space="0" w:color="auto"/>
            <w:right w:val="none" w:sz="0" w:space="0" w:color="auto"/>
          </w:divBdr>
        </w:div>
        <w:div w:id="514539006">
          <w:marLeft w:val="446"/>
          <w:marRight w:val="0"/>
          <w:marTop w:val="67"/>
          <w:marBottom w:val="0"/>
          <w:divBdr>
            <w:top w:val="none" w:sz="0" w:space="0" w:color="auto"/>
            <w:left w:val="none" w:sz="0" w:space="0" w:color="auto"/>
            <w:bottom w:val="none" w:sz="0" w:space="0" w:color="auto"/>
            <w:right w:val="none" w:sz="0" w:space="0" w:color="auto"/>
          </w:divBdr>
        </w:div>
      </w:divsChild>
    </w:div>
    <w:div w:id="1411000230">
      <w:bodyDiv w:val="1"/>
      <w:marLeft w:val="0"/>
      <w:marRight w:val="0"/>
      <w:marTop w:val="0"/>
      <w:marBottom w:val="0"/>
      <w:divBdr>
        <w:top w:val="none" w:sz="0" w:space="0" w:color="auto"/>
        <w:left w:val="none" w:sz="0" w:space="0" w:color="auto"/>
        <w:bottom w:val="none" w:sz="0" w:space="0" w:color="auto"/>
        <w:right w:val="none" w:sz="0" w:space="0" w:color="auto"/>
      </w:divBdr>
      <w:divsChild>
        <w:div w:id="2060131892">
          <w:marLeft w:val="446"/>
          <w:marRight w:val="0"/>
          <w:marTop w:val="67"/>
          <w:marBottom w:val="0"/>
          <w:divBdr>
            <w:top w:val="none" w:sz="0" w:space="0" w:color="auto"/>
            <w:left w:val="none" w:sz="0" w:space="0" w:color="auto"/>
            <w:bottom w:val="none" w:sz="0" w:space="0" w:color="auto"/>
            <w:right w:val="none" w:sz="0" w:space="0" w:color="auto"/>
          </w:divBdr>
        </w:div>
        <w:div w:id="1639216097">
          <w:marLeft w:val="446"/>
          <w:marRight w:val="0"/>
          <w:marTop w:val="67"/>
          <w:marBottom w:val="0"/>
          <w:divBdr>
            <w:top w:val="none" w:sz="0" w:space="0" w:color="auto"/>
            <w:left w:val="none" w:sz="0" w:space="0" w:color="auto"/>
            <w:bottom w:val="none" w:sz="0" w:space="0" w:color="auto"/>
            <w:right w:val="none" w:sz="0" w:space="0" w:color="auto"/>
          </w:divBdr>
        </w:div>
        <w:div w:id="1986356263">
          <w:marLeft w:val="446"/>
          <w:marRight w:val="0"/>
          <w:marTop w:val="67"/>
          <w:marBottom w:val="0"/>
          <w:divBdr>
            <w:top w:val="none" w:sz="0" w:space="0" w:color="auto"/>
            <w:left w:val="none" w:sz="0" w:space="0" w:color="auto"/>
            <w:bottom w:val="none" w:sz="0" w:space="0" w:color="auto"/>
            <w:right w:val="none" w:sz="0" w:space="0" w:color="auto"/>
          </w:divBdr>
        </w:div>
        <w:div w:id="1133794518">
          <w:marLeft w:val="446"/>
          <w:marRight w:val="0"/>
          <w:marTop w:val="67"/>
          <w:marBottom w:val="0"/>
          <w:divBdr>
            <w:top w:val="none" w:sz="0" w:space="0" w:color="auto"/>
            <w:left w:val="none" w:sz="0" w:space="0" w:color="auto"/>
            <w:bottom w:val="none" w:sz="0" w:space="0" w:color="auto"/>
            <w:right w:val="none" w:sz="0" w:space="0" w:color="auto"/>
          </w:divBdr>
        </w:div>
        <w:div w:id="516044883">
          <w:marLeft w:val="446"/>
          <w:marRight w:val="0"/>
          <w:marTop w:val="67"/>
          <w:marBottom w:val="0"/>
          <w:divBdr>
            <w:top w:val="none" w:sz="0" w:space="0" w:color="auto"/>
            <w:left w:val="none" w:sz="0" w:space="0" w:color="auto"/>
            <w:bottom w:val="none" w:sz="0" w:space="0" w:color="auto"/>
            <w:right w:val="none" w:sz="0" w:space="0" w:color="auto"/>
          </w:divBdr>
        </w:div>
      </w:divsChild>
    </w:div>
    <w:div w:id="1670479085">
      <w:bodyDiv w:val="1"/>
      <w:marLeft w:val="0"/>
      <w:marRight w:val="0"/>
      <w:marTop w:val="0"/>
      <w:marBottom w:val="0"/>
      <w:divBdr>
        <w:top w:val="none" w:sz="0" w:space="0" w:color="auto"/>
        <w:left w:val="none" w:sz="0" w:space="0" w:color="auto"/>
        <w:bottom w:val="none" w:sz="0" w:space="0" w:color="auto"/>
        <w:right w:val="none" w:sz="0" w:space="0" w:color="auto"/>
      </w:divBdr>
      <w:divsChild>
        <w:div w:id="779759902">
          <w:marLeft w:val="446"/>
          <w:marRight w:val="0"/>
          <w:marTop w:val="67"/>
          <w:marBottom w:val="0"/>
          <w:divBdr>
            <w:top w:val="none" w:sz="0" w:space="0" w:color="auto"/>
            <w:left w:val="none" w:sz="0" w:space="0" w:color="auto"/>
            <w:bottom w:val="none" w:sz="0" w:space="0" w:color="auto"/>
            <w:right w:val="none" w:sz="0" w:space="0" w:color="auto"/>
          </w:divBdr>
        </w:div>
        <w:div w:id="2096901276">
          <w:marLeft w:val="446"/>
          <w:marRight w:val="0"/>
          <w:marTop w:val="67"/>
          <w:marBottom w:val="0"/>
          <w:divBdr>
            <w:top w:val="none" w:sz="0" w:space="0" w:color="auto"/>
            <w:left w:val="none" w:sz="0" w:space="0" w:color="auto"/>
            <w:bottom w:val="none" w:sz="0" w:space="0" w:color="auto"/>
            <w:right w:val="none" w:sz="0" w:space="0" w:color="auto"/>
          </w:divBdr>
        </w:div>
        <w:div w:id="1632249375">
          <w:marLeft w:val="446"/>
          <w:marRight w:val="0"/>
          <w:marTop w:val="67"/>
          <w:marBottom w:val="0"/>
          <w:divBdr>
            <w:top w:val="none" w:sz="0" w:space="0" w:color="auto"/>
            <w:left w:val="none" w:sz="0" w:space="0" w:color="auto"/>
            <w:bottom w:val="none" w:sz="0" w:space="0" w:color="auto"/>
            <w:right w:val="none" w:sz="0" w:space="0" w:color="auto"/>
          </w:divBdr>
        </w:div>
        <w:div w:id="1517311164">
          <w:marLeft w:val="446"/>
          <w:marRight w:val="0"/>
          <w:marTop w:val="67"/>
          <w:marBottom w:val="0"/>
          <w:divBdr>
            <w:top w:val="none" w:sz="0" w:space="0" w:color="auto"/>
            <w:left w:val="none" w:sz="0" w:space="0" w:color="auto"/>
            <w:bottom w:val="none" w:sz="0" w:space="0" w:color="auto"/>
            <w:right w:val="none" w:sz="0" w:space="0" w:color="auto"/>
          </w:divBdr>
        </w:div>
        <w:div w:id="433747495">
          <w:marLeft w:val="446"/>
          <w:marRight w:val="0"/>
          <w:marTop w:val="67"/>
          <w:marBottom w:val="0"/>
          <w:divBdr>
            <w:top w:val="none" w:sz="0" w:space="0" w:color="auto"/>
            <w:left w:val="none" w:sz="0" w:space="0" w:color="auto"/>
            <w:bottom w:val="none" w:sz="0" w:space="0" w:color="auto"/>
            <w:right w:val="none" w:sz="0" w:space="0" w:color="auto"/>
          </w:divBdr>
        </w:div>
      </w:divsChild>
    </w:div>
    <w:div w:id="1693217639">
      <w:bodyDiv w:val="1"/>
      <w:marLeft w:val="0"/>
      <w:marRight w:val="0"/>
      <w:marTop w:val="0"/>
      <w:marBottom w:val="0"/>
      <w:divBdr>
        <w:top w:val="none" w:sz="0" w:space="0" w:color="auto"/>
        <w:left w:val="none" w:sz="0" w:space="0" w:color="auto"/>
        <w:bottom w:val="none" w:sz="0" w:space="0" w:color="auto"/>
        <w:right w:val="none" w:sz="0" w:space="0" w:color="auto"/>
      </w:divBdr>
    </w:div>
    <w:div w:id="1706253254">
      <w:bodyDiv w:val="1"/>
      <w:marLeft w:val="0"/>
      <w:marRight w:val="0"/>
      <w:marTop w:val="0"/>
      <w:marBottom w:val="0"/>
      <w:divBdr>
        <w:top w:val="none" w:sz="0" w:space="0" w:color="auto"/>
        <w:left w:val="none" w:sz="0" w:space="0" w:color="auto"/>
        <w:bottom w:val="none" w:sz="0" w:space="0" w:color="auto"/>
        <w:right w:val="none" w:sz="0" w:space="0" w:color="auto"/>
      </w:divBdr>
    </w:div>
    <w:div w:id="1791046170">
      <w:bodyDiv w:val="1"/>
      <w:marLeft w:val="0"/>
      <w:marRight w:val="0"/>
      <w:marTop w:val="0"/>
      <w:marBottom w:val="0"/>
      <w:divBdr>
        <w:top w:val="none" w:sz="0" w:space="0" w:color="auto"/>
        <w:left w:val="none" w:sz="0" w:space="0" w:color="auto"/>
        <w:bottom w:val="none" w:sz="0" w:space="0" w:color="auto"/>
        <w:right w:val="none" w:sz="0" w:space="0" w:color="auto"/>
      </w:divBdr>
    </w:div>
    <w:div w:id="1866478565">
      <w:bodyDiv w:val="1"/>
      <w:marLeft w:val="0"/>
      <w:marRight w:val="0"/>
      <w:marTop w:val="0"/>
      <w:marBottom w:val="0"/>
      <w:divBdr>
        <w:top w:val="none" w:sz="0" w:space="0" w:color="auto"/>
        <w:left w:val="none" w:sz="0" w:space="0" w:color="auto"/>
        <w:bottom w:val="none" w:sz="0" w:space="0" w:color="auto"/>
        <w:right w:val="none" w:sz="0" w:space="0" w:color="auto"/>
      </w:divBdr>
    </w:div>
    <w:div w:id="1914317709">
      <w:bodyDiv w:val="1"/>
      <w:marLeft w:val="0"/>
      <w:marRight w:val="0"/>
      <w:marTop w:val="0"/>
      <w:marBottom w:val="0"/>
      <w:divBdr>
        <w:top w:val="none" w:sz="0" w:space="0" w:color="auto"/>
        <w:left w:val="none" w:sz="0" w:space="0" w:color="auto"/>
        <w:bottom w:val="none" w:sz="0" w:space="0" w:color="auto"/>
        <w:right w:val="none" w:sz="0" w:space="0" w:color="auto"/>
      </w:divBdr>
    </w:div>
    <w:div w:id="1994136936">
      <w:bodyDiv w:val="1"/>
      <w:marLeft w:val="0"/>
      <w:marRight w:val="0"/>
      <w:marTop w:val="0"/>
      <w:marBottom w:val="0"/>
      <w:divBdr>
        <w:top w:val="none" w:sz="0" w:space="0" w:color="auto"/>
        <w:left w:val="none" w:sz="0" w:space="0" w:color="auto"/>
        <w:bottom w:val="none" w:sz="0" w:space="0" w:color="auto"/>
        <w:right w:val="none" w:sz="0" w:space="0" w:color="auto"/>
      </w:divBdr>
    </w:div>
    <w:div w:id="2003074948">
      <w:bodyDiv w:val="1"/>
      <w:marLeft w:val="0"/>
      <w:marRight w:val="0"/>
      <w:marTop w:val="0"/>
      <w:marBottom w:val="0"/>
      <w:divBdr>
        <w:top w:val="none" w:sz="0" w:space="0" w:color="auto"/>
        <w:left w:val="none" w:sz="0" w:space="0" w:color="auto"/>
        <w:bottom w:val="none" w:sz="0" w:space="0" w:color="auto"/>
        <w:right w:val="none" w:sz="0" w:space="0" w:color="auto"/>
      </w:divBdr>
      <w:divsChild>
        <w:div w:id="795220811">
          <w:marLeft w:val="446"/>
          <w:marRight w:val="0"/>
          <w:marTop w:val="67"/>
          <w:marBottom w:val="0"/>
          <w:divBdr>
            <w:top w:val="none" w:sz="0" w:space="0" w:color="auto"/>
            <w:left w:val="none" w:sz="0" w:space="0" w:color="auto"/>
            <w:bottom w:val="none" w:sz="0" w:space="0" w:color="auto"/>
            <w:right w:val="none" w:sz="0" w:space="0" w:color="auto"/>
          </w:divBdr>
        </w:div>
        <w:div w:id="474225270">
          <w:marLeft w:val="446"/>
          <w:marRight w:val="0"/>
          <w:marTop w:val="67"/>
          <w:marBottom w:val="0"/>
          <w:divBdr>
            <w:top w:val="none" w:sz="0" w:space="0" w:color="auto"/>
            <w:left w:val="none" w:sz="0" w:space="0" w:color="auto"/>
            <w:bottom w:val="none" w:sz="0" w:space="0" w:color="auto"/>
            <w:right w:val="none" w:sz="0" w:space="0" w:color="auto"/>
          </w:divBdr>
        </w:div>
        <w:div w:id="1522740949">
          <w:marLeft w:val="446"/>
          <w:marRight w:val="0"/>
          <w:marTop w:val="67"/>
          <w:marBottom w:val="0"/>
          <w:divBdr>
            <w:top w:val="none" w:sz="0" w:space="0" w:color="auto"/>
            <w:left w:val="none" w:sz="0" w:space="0" w:color="auto"/>
            <w:bottom w:val="none" w:sz="0" w:space="0" w:color="auto"/>
            <w:right w:val="none" w:sz="0" w:space="0" w:color="auto"/>
          </w:divBdr>
        </w:div>
        <w:div w:id="64190480">
          <w:marLeft w:val="446"/>
          <w:marRight w:val="0"/>
          <w:marTop w:val="67"/>
          <w:marBottom w:val="0"/>
          <w:divBdr>
            <w:top w:val="none" w:sz="0" w:space="0" w:color="auto"/>
            <w:left w:val="none" w:sz="0" w:space="0" w:color="auto"/>
            <w:bottom w:val="none" w:sz="0" w:space="0" w:color="auto"/>
            <w:right w:val="none" w:sz="0" w:space="0" w:color="auto"/>
          </w:divBdr>
        </w:div>
        <w:div w:id="648487214">
          <w:marLeft w:val="446"/>
          <w:marRight w:val="0"/>
          <w:marTop w:val="67"/>
          <w:marBottom w:val="0"/>
          <w:divBdr>
            <w:top w:val="none" w:sz="0" w:space="0" w:color="auto"/>
            <w:left w:val="none" w:sz="0" w:space="0" w:color="auto"/>
            <w:bottom w:val="none" w:sz="0" w:space="0" w:color="auto"/>
            <w:right w:val="none" w:sz="0" w:space="0" w:color="auto"/>
          </w:divBdr>
        </w:div>
      </w:divsChild>
    </w:div>
    <w:div w:id="2097286870">
      <w:bodyDiv w:val="1"/>
      <w:marLeft w:val="0"/>
      <w:marRight w:val="0"/>
      <w:marTop w:val="0"/>
      <w:marBottom w:val="0"/>
      <w:divBdr>
        <w:top w:val="none" w:sz="0" w:space="0" w:color="auto"/>
        <w:left w:val="none" w:sz="0" w:space="0" w:color="auto"/>
        <w:bottom w:val="none" w:sz="0" w:space="0" w:color="auto"/>
        <w:right w:val="none" w:sz="0" w:space="0" w:color="auto"/>
      </w:divBdr>
      <w:divsChild>
        <w:div w:id="1809279468">
          <w:marLeft w:val="446"/>
          <w:marRight w:val="0"/>
          <w:marTop w:val="67"/>
          <w:marBottom w:val="0"/>
          <w:divBdr>
            <w:top w:val="none" w:sz="0" w:space="0" w:color="auto"/>
            <w:left w:val="none" w:sz="0" w:space="0" w:color="auto"/>
            <w:bottom w:val="none" w:sz="0" w:space="0" w:color="auto"/>
            <w:right w:val="none" w:sz="0" w:space="0" w:color="auto"/>
          </w:divBdr>
        </w:div>
        <w:div w:id="2040279372">
          <w:marLeft w:val="446"/>
          <w:marRight w:val="0"/>
          <w:marTop w:val="67"/>
          <w:marBottom w:val="0"/>
          <w:divBdr>
            <w:top w:val="none" w:sz="0" w:space="0" w:color="auto"/>
            <w:left w:val="none" w:sz="0" w:space="0" w:color="auto"/>
            <w:bottom w:val="none" w:sz="0" w:space="0" w:color="auto"/>
            <w:right w:val="none" w:sz="0" w:space="0" w:color="auto"/>
          </w:divBdr>
        </w:div>
        <w:div w:id="27801351">
          <w:marLeft w:val="446"/>
          <w:marRight w:val="0"/>
          <w:marTop w:val="67"/>
          <w:marBottom w:val="0"/>
          <w:divBdr>
            <w:top w:val="none" w:sz="0" w:space="0" w:color="auto"/>
            <w:left w:val="none" w:sz="0" w:space="0" w:color="auto"/>
            <w:bottom w:val="none" w:sz="0" w:space="0" w:color="auto"/>
            <w:right w:val="none" w:sz="0" w:space="0" w:color="auto"/>
          </w:divBdr>
        </w:div>
        <w:div w:id="1596014137">
          <w:marLeft w:val="446"/>
          <w:marRight w:val="0"/>
          <w:marTop w:val="67"/>
          <w:marBottom w:val="0"/>
          <w:divBdr>
            <w:top w:val="none" w:sz="0" w:space="0" w:color="auto"/>
            <w:left w:val="none" w:sz="0" w:space="0" w:color="auto"/>
            <w:bottom w:val="none" w:sz="0" w:space="0" w:color="auto"/>
            <w:right w:val="none" w:sz="0" w:space="0" w:color="auto"/>
          </w:divBdr>
        </w:div>
        <w:div w:id="1381519505">
          <w:marLeft w:val="446"/>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3" ma:contentTypeDescription="Create a new document." ma:contentTypeScope="" ma:versionID="5ab7cc5de14c344ec56af37500019038">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f5313cbc974aef85084220cec3ff5e3c"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34343B-9818-4F49-B768-42CAA46DA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815</TotalTime>
  <Pages>5</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Sharon McGovern- Ims</cp:lastModifiedBy>
  <cp:revision>61</cp:revision>
  <dcterms:created xsi:type="dcterms:W3CDTF">2021-10-26T14:52:00Z</dcterms:created>
  <dcterms:modified xsi:type="dcterms:W3CDTF">2021-10-28T14:58:00Z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y fmtid="{D5CDD505-2E9C-101B-9397-08002B2CF9AE}" pid="3" name="Order">
    <vt:r8>3261900</vt:r8>
  </property>
  <property fmtid="{D5CDD505-2E9C-101B-9397-08002B2CF9AE}" pid="4" name="ComplianceAssetId">
    <vt:lpwstr/>
  </property>
</Properties>
</file>