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EB3C3" w14:textId="074DB4D6" w:rsidR="008D05AA" w:rsidRDefault="00641C91" w:rsidP="00FC1C21">
      <w:pPr>
        <w:pStyle w:val="SlideTitles"/>
      </w:pPr>
      <w:r>
        <w:t>Public Services Level 3 – Revision Session 1</w:t>
      </w:r>
    </w:p>
    <w:p w14:paraId="5E432FB5" w14:textId="2BEA8E09" w:rsidR="00053F84" w:rsidRDefault="00BC3748" w:rsidP="00BC3748">
      <w:pPr>
        <w:pStyle w:val="SlideTitles"/>
      </w:pPr>
      <w:r>
        <w:t>1 of 21 – Introduction</w:t>
      </w:r>
    </w:p>
    <w:p w14:paraId="73F31A38" w14:textId="72149091" w:rsidR="00BC3748" w:rsidRDefault="00BC3748" w:rsidP="00053F84">
      <w:pPr>
        <w:pStyle w:val="ParagraphStyle"/>
      </w:pPr>
      <w:r w:rsidRPr="00BC3748">
        <w:t>Welcome to this revision session, which will cover the different levels of government in the UK.</w:t>
      </w:r>
    </w:p>
    <w:p w14:paraId="19FB04BD" w14:textId="4DF17617" w:rsidR="00BC3748" w:rsidRDefault="00BC3748" w:rsidP="00053F84">
      <w:pPr>
        <w:pStyle w:val="ParagraphStyle"/>
      </w:pPr>
    </w:p>
    <w:p w14:paraId="434C295F" w14:textId="5A5FDEF4" w:rsidR="00BC3748" w:rsidRDefault="00BC3748" w:rsidP="00053F84">
      <w:pPr>
        <w:pStyle w:val="ParagraphStyle"/>
      </w:pPr>
      <w:r w:rsidRPr="00BC3748">
        <w:t>In this revision session, you will answer questions about:</w:t>
      </w:r>
    </w:p>
    <w:p w14:paraId="4CD13A7D" w14:textId="5752F24F" w:rsidR="00BC3748" w:rsidRDefault="00BC3748" w:rsidP="00BC3748">
      <w:pPr>
        <w:pStyle w:val="ParagraphStyle"/>
        <w:numPr>
          <w:ilvl w:val="0"/>
          <w:numId w:val="8"/>
        </w:numPr>
      </w:pPr>
      <w:r>
        <w:t>The different levels of government and their responsibilities</w:t>
      </w:r>
    </w:p>
    <w:p w14:paraId="356CA0E9" w14:textId="3AE0703F" w:rsidR="00BC3748" w:rsidRDefault="00BC3748" w:rsidP="00BC3748">
      <w:pPr>
        <w:pStyle w:val="ParagraphStyle"/>
        <w:numPr>
          <w:ilvl w:val="0"/>
          <w:numId w:val="8"/>
        </w:numPr>
      </w:pPr>
      <w:r>
        <w:t>The responsibilities of different government departments and other levels of government for specific public services</w:t>
      </w:r>
    </w:p>
    <w:p w14:paraId="2AF91248" w14:textId="4F3EFC39" w:rsidR="00BC3748" w:rsidRDefault="00BC3748" w:rsidP="00BC3748">
      <w:pPr>
        <w:pStyle w:val="ParagraphStyle"/>
        <w:numPr>
          <w:ilvl w:val="0"/>
          <w:numId w:val="8"/>
        </w:numPr>
      </w:pPr>
      <w:r>
        <w:t>The accountability of the public services</w:t>
      </w:r>
    </w:p>
    <w:p w14:paraId="3E5F00A8" w14:textId="1EC7CA5A" w:rsidR="00BC3748" w:rsidRDefault="00BC3748" w:rsidP="00BC3748">
      <w:pPr>
        <w:pStyle w:val="SlideTitles"/>
      </w:pPr>
      <w:r>
        <w:t xml:space="preserve">2 of 21 – </w:t>
      </w:r>
      <w:r w:rsidR="00A028B3">
        <w:t>Question 1</w:t>
      </w:r>
    </w:p>
    <w:p w14:paraId="1AE24D93" w14:textId="46E837D5" w:rsidR="00BC3748" w:rsidRDefault="00A028B3" w:rsidP="00BC3748">
      <w:pPr>
        <w:pStyle w:val="ParagraphStyle"/>
      </w:pPr>
      <w:r>
        <w:t>The list below shows the levels of government, but in the wrong order. What should the correct order be?</w:t>
      </w:r>
    </w:p>
    <w:p w14:paraId="0781A4C0" w14:textId="794AD5F5" w:rsidR="00A028B3" w:rsidRDefault="00A028B3" w:rsidP="00101766">
      <w:pPr>
        <w:pStyle w:val="ParagraphStyle"/>
        <w:numPr>
          <w:ilvl w:val="0"/>
          <w:numId w:val="10"/>
        </w:numPr>
      </w:pPr>
      <w:r w:rsidRPr="00A028B3">
        <w:t>Devolved Parliaments</w:t>
      </w:r>
    </w:p>
    <w:p w14:paraId="5B6CFA56" w14:textId="318112E9" w:rsidR="00B40DF7" w:rsidRDefault="00B40DF7" w:rsidP="00B40DF7">
      <w:pPr>
        <w:pStyle w:val="ParagraphStyle"/>
        <w:numPr>
          <w:ilvl w:val="0"/>
          <w:numId w:val="10"/>
        </w:numPr>
      </w:pPr>
      <w:r w:rsidRPr="00B40DF7">
        <w:t>Central Government UK</w:t>
      </w:r>
    </w:p>
    <w:p w14:paraId="3FBF311D" w14:textId="5EB8BA5D" w:rsidR="00B40DF7" w:rsidRDefault="00B40DF7" w:rsidP="00B40DF7">
      <w:pPr>
        <w:pStyle w:val="ParagraphStyle"/>
        <w:numPr>
          <w:ilvl w:val="0"/>
          <w:numId w:val="10"/>
        </w:numPr>
      </w:pPr>
      <w:r w:rsidRPr="00B40DF7">
        <w:t>Local Authorities</w:t>
      </w:r>
    </w:p>
    <w:p w14:paraId="6FD27459" w14:textId="77C6701E" w:rsidR="00B40DF7" w:rsidRDefault="00B40DF7" w:rsidP="00BC3748">
      <w:pPr>
        <w:pStyle w:val="ParagraphStyle"/>
      </w:pPr>
    </w:p>
    <w:p w14:paraId="2C36EE41" w14:textId="0A42FCC8" w:rsidR="000F3F61" w:rsidRDefault="00B40DF7" w:rsidP="00101766">
      <w:pPr>
        <w:pStyle w:val="ParagraphStyle"/>
      </w:pPr>
      <w:r>
        <w:t xml:space="preserve">The correct order should be </w:t>
      </w:r>
      <w:r w:rsidR="000F3F61">
        <w:t xml:space="preserve">2, 1 and </w:t>
      </w:r>
      <w:r w:rsidR="00101766">
        <w:t>3</w:t>
      </w:r>
      <w:r>
        <w:t>, as shown below:</w:t>
      </w:r>
    </w:p>
    <w:p w14:paraId="0D8C686C" w14:textId="77777777" w:rsidR="000F3F61" w:rsidRDefault="000F3F61" w:rsidP="000F3F61">
      <w:pPr>
        <w:pStyle w:val="ParagraphStyle"/>
        <w:numPr>
          <w:ilvl w:val="0"/>
          <w:numId w:val="9"/>
        </w:numPr>
      </w:pPr>
      <w:r w:rsidRPr="00B40DF7">
        <w:t>Central Government UK</w:t>
      </w:r>
    </w:p>
    <w:p w14:paraId="3417F01F" w14:textId="77777777" w:rsidR="00B40DF7" w:rsidRDefault="00B40DF7" w:rsidP="00B40DF7">
      <w:pPr>
        <w:pStyle w:val="ParagraphStyle"/>
        <w:numPr>
          <w:ilvl w:val="0"/>
          <w:numId w:val="9"/>
        </w:numPr>
      </w:pPr>
      <w:r w:rsidRPr="00A028B3">
        <w:t>Devolved Parliaments</w:t>
      </w:r>
    </w:p>
    <w:p w14:paraId="6F2D0307" w14:textId="33C5DB6C" w:rsidR="00B40DF7" w:rsidRDefault="00B40DF7" w:rsidP="00BC3748">
      <w:pPr>
        <w:pStyle w:val="ParagraphStyle"/>
        <w:numPr>
          <w:ilvl w:val="0"/>
          <w:numId w:val="9"/>
        </w:numPr>
      </w:pPr>
      <w:r w:rsidRPr="00B40DF7">
        <w:t>Local Authorities</w:t>
      </w:r>
    </w:p>
    <w:p w14:paraId="5519E02D" w14:textId="1CD3AA67" w:rsidR="00BC3748" w:rsidRDefault="00BC3748" w:rsidP="00BC3748">
      <w:pPr>
        <w:pStyle w:val="SlideTitles"/>
      </w:pPr>
      <w:r>
        <w:t xml:space="preserve">3 of 21 – </w:t>
      </w:r>
      <w:r w:rsidR="00B4383F">
        <w:t>Question 2</w:t>
      </w:r>
    </w:p>
    <w:p w14:paraId="228F1FAF" w14:textId="09BB6020" w:rsidR="00BC3748" w:rsidRDefault="00FD79B6" w:rsidP="00BC3748">
      <w:pPr>
        <w:pStyle w:val="ParagraphStyle"/>
      </w:pPr>
      <w:r w:rsidRPr="00FD79B6">
        <w:t>Which three institutions make up the UK Parliament?</w:t>
      </w:r>
    </w:p>
    <w:p w14:paraId="74635E33" w14:textId="60965B01" w:rsidR="00FD79B6" w:rsidRDefault="00FD79B6" w:rsidP="00FD79B6">
      <w:pPr>
        <w:pStyle w:val="ParagraphStyle"/>
        <w:numPr>
          <w:ilvl w:val="0"/>
          <w:numId w:val="11"/>
        </w:numPr>
      </w:pPr>
      <w:r w:rsidRPr="00FD79B6">
        <w:t>EU Parliament, House of Lords, House of Commons</w:t>
      </w:r>
    </w:p>
    <w:p w14:paraId="02FFF1B8" w14:textId="032E1BCB" w:rsidR="00FD79B6" w:rsidRDefault="00FD79B6" w:rsidP="00FD79B6">
      <w:pPr>
        <w:pStyle w:val="ParagraphStyle"/>
        <w:numPr>
          <w:ilvl w:val="0"/>
          <w:numId w:val="11"/>
        </w:numPr>
      </w:pPr>
      <w:r w:rsidRPr="00FD79B6">
        <w:t>Monarch, House of Commons, House of Lords</w:t>
      </w:r>
    </w:p>
    <w:p w14:paraId="3CF75604" w14:textId="1AECF9D7" w:rsidR="00FD79B6" w:rsidRDefault="00FD79B6" w:rsidP="00FD79B6">
      <w:pPr>
        <w:pStyle w:val="ParagraphStyle"/>
        <w:numPr>
          <w:ilvl w:val="0"/>
          <w:numId w:val="11"/>
        </w:numPr>
      </w:pPr>
      <w:r w:rsidRPr="00FD79B6">
        <w:t>The Scottish Parliament, The Welsh Assembly, Monarch</w:t>
      </w:r>
    </w:p>
    <w:p w14:paraId="61886800" w14:textId="490AA1B0" w:rsidR="00FD79B6" w:rsidRDefault="00FD79B6" w:rsidP="00BC3748">
      <w:pPr>
        <w:pStyle w:val="ParagraphStyle"/>
      </w:pPr>
    </w:p>
    <w:p w14:paraId="37E9C709" w14:textId="7E8C7270" w:rsidR="00FD79B6" w:rsidRDefault="00FD79B6" w:rsidP="00BC3748">
      <w:pPr>
        <w:pStyle w:val="ParagraphStyle"/>
      </w:pPr>
      <w:r>
        <w:t xml:space="preserve">The correct answer is B, </w:t>
      </w:r>
      <w:r w:rsidRPr="00FD79B6">
        <w:t>Monarch, House of Commons, House of Lords</w:t>
      </w:r>
    </w:p>
    <w:p w14:paraId="60537960" w14:textId="25A1C3CE" w:rsidR="00BC3748" w:rsidRDefault="00BC3748" w:rsidP="00BC3748">
      <w:pPr>
        <w:pStyle w:val="SlideTitles"/>
      </w:pPr>
      <w:r>
        <w:t>4</w:t>
      </w:r>
      <w:r w:rsidRPr="00BC3748">
        <w:t xml:space="preserve"> </w:t>
      </w:r>
      <w:r>
        <w:t xml:space="preserve">of 21 – </w:t>
      </w:r>
      <w:r w:rsidR="00B4383F">
        <w:t>Question 3</w:t>
      </w:r>
    </w:p>
    <w:p w14:paraId="7D643588" w14:textId="43EC8932" w:rsidR="00BC3748" w:rsidRDefault="0081574F" w:rsidP="00BC3748">
      <w:pPr>
        <w:pStyle w:val="ParagraphStyle"/>
      </w:pPr>
      <w:r w:rsidRPr="0081574F">
        <w:t>Read the following statements about local authorities and indicate if they are true or false.</w:t>
      </w:r>
    </w:p>
    <w:p w14:paraId="64580A32" w14:textId="208C0180" w:rsidR="0081574F" w:rsidRDefault="0081574F" w:rsidP="00BC3748">
      <w:pPr>
        <w:pStyle w:val="ParagraphStyle"/>
      </w:pPr>
    </w:p>
    <w:p w14:paraId="36223D1A" w14:textId="0B98AB5A" w:rsidR="0081574F" w:rsidRDefault="0081574F" w:rsidP="00BC3748">
      <w:pPr>
        <w:pStyle w:val="ParagraphStyle"/>
      </w:pPr>
      <w:r w:rsidRPr="0081574F">
        <w:t>All local councils are different and offer slightly different services because they respond to the demographic they are representing.</w:t>
      </w:r>
    </w:p>
    <w:p w14:paraId="7AF24102" w14:textId="2D887BB3" w:rsidR="0081574F" w:rsidRDefault="0081574F" w:rsidP="00BC3748">
      <w:pPr>
        <w:pStyle w:val="ParagraphStyle"/>
      </w:pPr>
      <w:r>
        <w:t>True</w:t>
      </w:r>
    </w:p>
    <w:p w14:paraId="67FE5D96" w14:textId="2F81BB7B" w:rsidR="0081574F" w:rsidRDefault="0081574F" w:rsidP="00BC3748">
      <w:pPr>
        <w:pStyle w:val="ParagraphStyle"/>
      </w:pPr>
      <w:r>
        <w:t>False</w:t>
      </w:r>
    </w:p>
    <w:p w14:paraId="1F023A26" w14:textId="337D7CD4" w:rsidR="0081574F" w:rsidRDefault="0081574F" w:rsidP="00BC3748">
      <w:pPr>
        <w:pStyle w:val="ParagraphStyle"/>
      </w:pPr>
    </w:p>
    <w:p w14:paraId="702A8D41" w14:textId="027210C3" w:rsidR="0081574F" w:rsidRDefault="0081574F" w:rsidP="00BC3748">
      <w:pPr>
        <w:pStyle w:val="ParagraphStyle"/>
      </w:pPr>
      <w:r>
        <w:t>The correct answer is: True</w:t>
      </w:r>
    </w:p>
    <w:p w14:paraId="6D530FEE" w14:textId="0ECFAF21" w:rsidR="0081574F" w:rsidRDefault="0081574F" w:rsidP="00BC3748">
      <w:pPr>
        <w:pStyle w:val="ParagraphStyle"/>
      </w:pPr>
    </w:p>
    <w:p w14:paraId="507E4EDE" w14:textId="65030F12" w:rsidR="0081574F" w:rsidRDefault="0081574F" w:rsidP="00BC3748">
      <w:pPr>
        <w:pStyle w:val="ParagraphStyle"/>
      </w:pPr>
      <w:r w:rsidRPr="0081574F">
        <w:t>Parish councils provide the public services for each individual county.</w:t>
      </w:r>
    </w:p>
    <w:p w14:paraId="41660D77" w14:textId="33CE3884" w:rsidR="0081574F" w:rsidRDefault="0081574F" w:rsidP="00BC3748">
      <w:pPr>
        <w:pStyle w:val="ParagraphStyle"/>
      </w:pPr>
      <w:r>
        <w:t>True</w:t>
      </w:r>
    </w:p>
    <w:p w14:paraId="095AE232" w14:textId="0D7AD696" w:rsidR="0081574F" w:rsidRDefault="0081574F" w:rsidP="00BC3748">
      <w:pPr>
        <w:pStyle w:val="ParagraphStyle"/>
      </w:pPr>
      <w:r>
        <w:t>False</w:t>
      </w:r>
    </w:p>
    <w:p w14:paraId="3C86F243" w14:textId="2008CFE8" w:rsidR="0081574F" w:rsidRDefault="0081574F" w:rsidP="00BC3748">
      <w:pPr>
        <w:pStyle w:val="ParagraphStyle"/>
      </w:pPr>
    </w:p>
    <w:p w14:paraId="0D1CA969" w14:textId="16BE2B19" w:rsidR="0081574F" w:rsidRDefault="0081574F" w:rsidP="00BC3748">
      <w:pPr>
        <w:pStyle w:val="ParagraphStyle"/>
      </w:pPr>
      <w:r>
        <w:t>The correct answer is: False</w:t>
      </w:r>
    </w:p>
    <w:p w14:paraId="46050663" w14:textId="112BED6B" w:rsidR="00BC3748" w:rsidRDefault="00BC3748" w:rsidP="00BC3748">
      <w:pPr>
        <w:pStyle w:val="SlideTitles"/>
      </w:pPr>
      <w:r>
        <w:lastRenderedPageBreak/>
        <w:t>5</w:t>
      </w:r>
      <w:r w:rsidRPr="00BC3748">
        <w:t xml:space="preserve"> </w:t>
      </w:r>
      <w:r>
        <w:t xml:space="preserve">of 21 – </w:t>
      </w:r>
      <w:r w:rsidR="00B4383F">
        <w:t>Question 4</w:t>
      </w:r>
    </w:p>
    <w:p w14:paraId="49D2D7CF" w14:textId="3B3E180B" w:rsidR="00BC3748" w:rsidRDefault="00775F4C" w:rsidP="00BC3748">
      <w:pPr>
        <w:pStyle w:val="ParagraphStyle"/>
      </w:pPr>
      <w:r>
        <w:t>Match the following key people in the UK government</w:t>
      </w:r>
      <w:r w:rsidR="004C37F6">
        <w:t>,</w:t>
      </w:r>
      <w:r>
        <w:t xml:space="preserve"> Prime Minister, </w:t>
      </w:r>
      <w:r w:rsidR="00354608" w:rsidRPr="00354608">
        <w:t>Cabinet Ministers</w:t>
      </w:r>
      <w:r w:rsidR="00354608">
        <w:t xml:space="preserve"> and Ministers, with the descriptions shown below:</w:t>
      </w:r>
    </w:p>
    <w:p w14:paraId="2180D660" w14:textId="57B35361" w:rsidR="00354608" w:rsidRDefault="00354608" w:rsidP="00354608">
      <w:pPr>
        <w:pStyle w:val="ParagraphStyle"/>
        <w:numPr>
          <w:ilvl w:val="0"/>
          <w:numId w:val="12"/>
        </w:numPr>
      </w:pPr>
      <w:r w:rsidRPr="00354608">
        <w:t>Members of the House of Commons and House of Lords that are chosen by the prime minister and given departmental responsibilities</w:t>
      </w:r>
    </w:p>
    <w:p w14:paraId="1592964B" w14:textId="05C71EC9" w:rsidR="00354608" w:rsidRDefault="00354608" w:rsidP="00354608">
      <w:pPr>
        <w:pStyle w:val="ParagraphStyle"/>
        <w:numPr>
          <w:ilvl w:val="0"/>
          <w:numId w:val="12"/>
        </w:numPr>
      </w:pPr>
      <w:r w:rsidRPr="00354608">
        <w:t>The head of the UK Government</w:t>
      </w:r>
    </w:p>
    <w:p w14:paraId="42F4B13A" w14:textId="496E4F91" w:rsidR="00354608" w:rsidRDefault="00354608" w:rsidP="00354608">
      <w:pPr>
        <w:pStyle w:val="ParagraphStyle"/>
        <w:numPr>
          <w:ilvl w:val="0"/>
          <w:numId w:val="12"/>
        </w:numPr>
      </w:pPr>
      <w:r w:rsidRPr="00354608">
        <w:t>Senior Members of the UK Government</w:t>
      </w:r>
    </w:p>
    <w:p w14:paraId="27EF4D96" w14:textId="22803A27" w:rsidR="00354608" w:rsidRDefault="00354608" w:rsidP="00BC3748">
      <w:pPr>
        <w:pStyle w:val="ParagraphStyle"/>
      </w:pPr>
    </w:p>
    <w:p w14:paraId="2C43A8A9" w14:textId="61EF29A7" w:rsidR="00354608" w:rsidRDefault="00354608" w:rsidP="00BC3748">
      <w:pPr>
        <w:pStyle w:val="ParagraphStyle"/>
      </w:pPr>
      <w:r>
        <w:t>The correct answers are:</w:t>
      </w:r>
    </w:p>
    <w:p w14:paraId="2F1DE3C8" w14:textId="04800D95" w:rsidR="00354608" w:rsidRDefault="00B13C8A" w:rsidP="00BC3748">
      <w:pPr>
        <w:pStyle w:val="ParagraphStyle"/>
      </w:pPr>
      <w:r>
        <w:t xml:space="preserve">The </w:t>
      </w:r>
      <w:r w:rsidRPr="00053A31">
        <w:rPr>
          <w:b/>
          <w:bCs/>
        </w:rPr>
        <w:t>Prime Minister</w:t>
      </w:r>
      <w:r>
        <w:t xml:space="preserve"> is t</w:t>
      </w:r>
      <w:r w:rsidRPr="00B13C8A">
        <w:t>he head of the UK Government</w:t>
      </w:r>
      <w:r>
        <w:t>.</w:t>
      </w:r>
    </w:p>
    <w:p w14:paraId="3F95B105" w14:textId="4B0849A4" w:rsidR="00B13C8A" w:rsidRDefault="00B13C8A" w:rsidP="00BC3748">
      <w:pPr>
        <w:pStyle w:val="ParagraphStyle"/>
      </w:pPr>
      <w:r>
        <w:t xml:space="preserve">The </w:t>
      </w:r>
      <w:r w:rsidRPr="00053A31">
        <w:rPr>
          <w:b/>
          <w:bCs/>
        </w:rPr>
        <w:t>Cabinet Ministers</w:t>
      </w:r>
      <w:r>
        <w:t xml:space="preserve"> are </w:t>
      </w:r>
      <w:r w:rsidRPr="00B13C8A">
        <w:t>Senior Members of the UK Government</w:t>
      </w:r>
      <w:r>
        <w:t>.</w:t>
      </w:r>
    </w:p>
    <w:p w14:paraId="17FDECA7" w14:textId="311E0EE8" w:rsidR="00B13C8A" w:rsidRDefault="00B13C8A" w:rsidP="00BC3748">
      <w:pPr>
        <w:pStyle w:val="ParagraphStyle"/>
      </w:pPr>
      <w:r>
        <w:t xml:space="preserve">The </w:t>
      </w:r>
      <w:r w:rsidRPr="00053A31">
        <w:rPr>
          <w:b/>
          <w:bCs/>
        </w:rPr>
        <w:t>Ministers</w:t>
      </w:r>
      <w:r>
        <w:t xml:space="preserve"> are </w:t>
      </w:r>
      <w:r w:rsidR="00053A31">
        <w:t>m</w:t>
      </w:r>
      <w:r w:rsidR="00053A31" w:rsidRPr="00053A31">
        <w:t>embers of the House of Commons and House of Lords that are chosen by the prime minister and given departmental responsibilities</w:t>
      </w:r>
      <w:r w:rsidR="00053A31">
        <w:t>.</w:t>
      </w:r>
    </w:p>
    <w:p w14:paraId="75857066" w14:textId="0F7774B1" w:rsidR="00BC3748" w:rsidRDefault="00BC3748" w:rsidP="00BC3748">
      <w:pPr>
        <w:pStyle w:val="SlideTitles"/>
      </w:pPr>
      <w:r>
        <w:t>6</w:t>
      </w:r>
      <w:r w:rsidRPr="00BC3748">
        <w:t xml:space="preserve"> </w:t>
      </w:r>
      <w:r>
        <w:t xml:space="preserve">of 21 – </w:t>
      </w:r>
      <w:r w:rsidR="00B4383F">
        <w:t>Question 5</w:t>
      </w:r>
    </w:p>
    <w:p w14:paraId="1B35F85C" w14:textId="76630070" w:rsidR="00BC3748" w:rsidRDefault="00053A31" w:rsidP="00BC3748">
      <w:pPr>
        <w:pStyle w:val="ParagraphStyle"/>
      </w:pPr>
      <w:r w:rsidRPr="00053A31">
        <w:t xml:space="preserve">Which type of pressure group often </w:t>
      </w:r>
      <w:proofErr w:type="gramStart"/>
      <w:r w:rsidRPr="00053A31">
        <w:t>take action</w:t>
      </w:r>
      <w:proofErr w:type="gramEnd"/>
      <w:r w:rsidRPr="00053A31">
        <w:t xml:space="preserve"> of which the government disapproves?</w:t>
      </w:r>
    </w:p>
    <w:p w14:paraId="4F14BA6E" w14:textId="75276D7C" w:rsidR="00053A31" w:rsidRDefault="00053A31" w:rsidP="004E07F9">
      <w:pPr>
        <w:pStyle w:val="ParagraphStyle"/>
        <w:numPr>
          <w:ilvl w:val="0"/>
          <w:numId w:val="13"/>
        </w:numPr>
      </w:pPr>
      <w:r w:rsidRPr="00053A31">
        <w:t>Cause or ‘promotional’ groups</w:t>
      </w:r>
    </w:p>
    <w:p w14:paraId="6DD9A16F" w14:textId="04A01A8C" w:rsidR="00053A31" w:rsidRDefault="004E07F9" w:rsidP="004E07F9">
      <w:pPr>
        <w:pStyle w:val="ParagraphStyle"/>
        <w:numPr>
          <w:ilvl w:val="0"/>
          <w:numId w:val="13"/>
        </w:numPr>
      </w:pPr>
      <w:r w:rsidRPr="004E07F9">
        <w:t>Interest or ‘sectional’ groups</w:t>
      </w:r>
    </w:p>
    <w:p w14:paraId="0FD08D07" w14:textId="0D2720F0" w:rsidR="004E07F9" w:rsidRDefault="004E07F9" w:rsidP="004E07F9">
      <w:pPr>
        <w:pStyle w:val="ParagraphStyle"/>
        <w:numPr>
          <w:ilvl w:val="0"/>
          <w:numId w:val="13"/>
        </w:numPr>
      </w:pPr>
      <w:r w:rsidRPr="004E07F9">
        <w:t>Insider groups</w:t>
      </w:r>
    </w:p>
    <w:p w14:paraId="16476B8E" w14:textId="312753E1" w:rsidR="004E07F9" w:rsidRDefault="004E07F9" w:rsidP="004E07F9">
      <w:pPr>
        <w:pStyle w:val="ParagraphStyle"/>
        <w:numPr>
          <w:ilvl w:val="0"/>
          <w:numId w:val="13"/>
        </w:numPr>
      </w:pPr>
      <w:r w:rsidRPr="004E07F9">
        <w:t>Outsider groups</w:t>
      </w:r>
    </w:p>
    <w:p w14:paraId="0A517C4B" w14:textId="7319FC1F" w:rsidR="004E07F9" w:rsidRDefault="004E07F9" w:rsidP="00BC3748">
      <w:pPr>
        <w:pStyle w:val="ParagraphStyle"/>
      </w:pPr>
    </w:p>
    <w:p w14:paraId="46EA17EA" w14:textId="38222851" w:rsidR="004E07F9" w:rsidRDefault="004E07F9" w:rsidP="00BC3748">
      <w:pPr>
        <w:pStyle w:val="ParagraphStyle"/>
      </w:pPr>
      <w:r>
        <w:t>The correct answer is D, o</w:t>
      </w:r>
      <w:r w:rsidRPr="004E07F9">
        <w:t>utsider groups</w:t>
      </w:r>
      <w:r>
        <w:t>.</w:t>
      </w:r>
    </w:p>
    <w:p w14:paraId="590F5159" w14:textId="44F1C300" w:rsidR="00BC3748" w:rsidRDefault="00BC3748" w:rsidP="00BC3748">
      <w:pPr>
        <w:pStyle w:val="SlideTitles"/>
      </w:pPr>
      <w:r>
        <w:t>7</w:t>
      </w:r>
      <w:r w:rsidRPr="00BC3748">
        <w:t xml:space="preserve"> </w:t>
      </w:r>
      <w:r>
        <w:t xml:space="preserve">of 21 – </w:t>
      </w:r>
      <w:r w:rsidR="001873E4">
        <w:t>Question 6</w:t>
      </w:r>
    </w:p>
    <w:p w14:paraId="3BB09EDC" w14:textId="7C9794E0" w:rsidR="00BC3748" w:rsidRDefault="00132FCF" w:rsidP="00BC3748">
      <w:pPr>
        <w:pStyle w:val="ParagraphStyle"/>
      </w:pPr>
      <w:r w:rsidRPr="00132FCF">
        <w:t>What is a public inquiry?</w:t>
      </w:r>
    </w:p>
    <w:p w14:paraId="5E374910" w14:textId="6EB14154" w:rsidR="00132FCF" w:rsidRDefault="00132FCF" w:rsidP="00132FCF">
      <w:pPr>
        <w:pStyle w:val="ParagraphStyle"/>
        <w:numPr>
          <w:ilvl w:val="0"/>
          <w:numId w:val="15"/>
        </w:numPr>
      </w:pPr>
      <w:r w:rsidRPr="00132FCF">
        <w:t>When the public is consulted about an issue of public policy</w:t>
      </w:r>
    </w:p>
    <w:p w14:paraId="3FA33964" w14:textId="21241FA4" w:rsidR="00132FCF" w:rsidRDefault="00132FCF" w:rsidP="00132FCF">
      <w:pPr>
        <w:pStyle w:val="ParagraphStyle"/>
        <w:numPr>
          <w:ilvl w:val="0"/>
          <w:numId w:val="15"/>
        </w:numPr>
      </w:pPr>
      <w:r w:rsidRPr="00132FCF">
        <w:t>An official review of events or actions that has been ordered by the Government</w:t>
      </w:r>
    </w:p>
    <w:p w14:paraId="00866CA1" w14:textId="01DE8E41" w:rsidR="00132FCF" w:rsidRDefault="00132FCF" w:rsidP="00132FCF">
      <w:pPr>
        <w:pStyle w:val="ParagraphStyle"/>
        <w:numPr>
          <w:ilvl w:val="0"/>
          <w:numId w:val="15"/>
        </w:numPr>
      </w:pPr>
      <w:r w:rsidRPr="00132FCF">
        <w:t>A request by a member of the public for information under the Freedom of Information Act</w:t>
      </w:r>
    </w:p>
    <w:p w14:paraId="2834856D" w14:textId="01EF5D13" w:rsidR="00132FCF" w:rsidRDefault="00132FCF" w:rsidP="00BC3748">
      <w:pPr>
        <w:pStyle w:val="ParagraphStyle"/>
      </w:pPr>
    </w:p>
    <w:p w14:paraId="56D25766" w14:textId="6F7D4BA3" w:rsidR="00132FCF" w:rsidRDefault="00132FCF" w:rsidP="00BC3748">
      <w:pPr>
        <w:pStyle w:val="ParagraphStyle"/>
      </w:pPr>
      <w:r>
        <w:t xml:space="preserve">The correct answer is B, </w:t>
      </w:r>
      <w:r w:rsidRPr="00132FCF">
        <w:t>an official review of events or actions that has been ordered by the Government.</w:t>
      </w:r>
    </w:p>
    <w:p w14:paraId="69C08514" w14:textId="7404CC32" w:rsidR="00BC3748" w:rsidRDefault="00BC3748" w:rsidP="00BC3748">
      <w:pPr>
        <w:pStyle w:val="SlideTitles"/>
      </w:pPr>
      <w:r>
        <w:t>8</w:t>
      </w:r>
      <w:r w:rsidRPr="00BC3748">
        <w:t xml:space="preserve"> </w:t>
      </w:r>
      <w:r>
        <w:t xml:space="preserve">of 21 – </w:t>
      </w:r>
      <w:r w:rsidR="001873E4">
        <w:t>Question 7</w:t>
      </w:r>
    </w:p>
    <w:p w14:paraId="76D46E60" w14:textId="5898EBDD" w:rsidR="009B5DE3" w:rsidRDefault="009B5DE3" w:rsidP="009B5DE3">
      <w:pPr>
        <w:pStyle w:val="ParagraphStyle"/>
      </w:pPr>
      <w:r w:rsidRPr="00C977DE">
        <w:t xml:space="preserve">Test your knowledge by </w:t>
      </w:r>
      <w:r>
        <w:t>matching the following</w:t>
      </w:r>
      <w:r w:rsidRPr="00C977DE">
        <w:t xml:space="preserve"> committee</w:t>
      </w:r>
      <w:r>
        <w:t>s</w:t>
      </w:r>
      <w:r w:rsidR="004C37F6">
        <w:t>,</w:t>
      </w:r>
      <w:r>
        <w:t xml:space="preserve"> </w:t>
      </w:r>
      <w:r w:rsidRPr="00D65718">
        <w:rPr>
          <w:b/>
          <w:bCs/>
        </w:rPr>
        <w:t>Joint committees</w:t>
      </w:r>
      <w:r>
        <w:t xml:space="preserve">, </w:t>
      </w:r>
      <w:r w:rsidRPr="00D65718">
        <w:rPr>
          <w:b/>
          <w:bCs/>
        </w:rPr>
        <w:t>Public bill committees</w:t>
      </w:r>
      <w:r>
        <w:t xml:space="preserve">, </w:t>
      </w:r>
      <w:r w:rsidRPr="00D65718">
        <w:rPr>
          <w:b/>
          <w:bCs/>
        </w:rPr>
        <w:t>Grand committees</w:t>
      </w:r>
      <w:r>
        <w:t xml:space="preserve"> and </w:t>
      </w:r>
      <w:r w:rsidRPr="00D65718">
        <w:rPr>
          <w:b/>
          <w:bCs/>
        </w:rPr>
        <w:t>Select committees</w:t>
      </w:r>
      <w:r>
        <w:t>,</w:t>
      </w:r>
      <w:r w:rsidRPr="00C977DE">
        <w:t xml:space="preserve"> with </w:t>
      </w:r>
      <w:r>
        <w:t>their</w:t>
      </w:r>
      <w:r w:rsidRPr="00C977DE">
        <w:t xml:space="preserve"> matching description</w:t>
      </w:r>
      <w:r>
        <w:t>s below:</w:t>
      </w:r>
    </w:p>
    <w:p w14:paraId="4E9B45E5" w14:textId="77777777" w:rsidR="009B5DE3" w:rsidRDefault="009B5DE3" w:rsidP="009B5DE3">
      <w:pPr>
        <w:pStyle w:val="ParagraphStyle"/>
        <w:numPr>
          <w:ilvl w:val="0"/>
          <w:numId w:val="16"/>
        </w:numPr>
      </w:pPr>
      <w:r w:rsidRPr="00EC6E1F">
        <w:t>Check and report on areas from the work of government departments</w:t>
      </w:r>
    </w:p>
    <w:p w14:paraId="35D5471F" w14:textId="77777777" w:rsidR="009B5DE3" w:rsidRDefault="009B5DE3" w:rsidP="009B5DE3">
      <w:pPr>
        <w:pStyle w:val="ParagraphStyle"/>
        <w:numPr>
          <w:ilvl w:val="0"/>
          <w:numId w:val="16"/>
        </w:numPr>
      </w:pPr>
      <w:r w:rsidRPr="00EC6E1F">
        <w:t>Consist of MPs and Members of the Lords</w:t>
      </w:r>
    </w:p>
    <w:p w14:paraId="52163D70" w14:textId="77777777" w:rsidR="009B5DE3" w:rsidRDefault="009B5DE3" w:rsidP="009B5DE3">
      <w:pPr>
        <w:pStyle w:val="ParagraphStyle"/>
        <w:numPr>
          <w:ilvl w:val="0"/>
          <w:numId w:val="16"/>
        </w:numPr>
      </w:pPr>
      <w:r w:rsidRPr="00EC6E1F">
        <w:t>Look at questions on Scotland, Wales and Northern Ireland</w:t>
      </w:r>
    </w:p>
    <w:p w14:paraId="3A3FCEF9" w14:textId="77777777" w:rsidR="009B5DE3" w:rsidRDefault="009B5DE3" w:rsidP="009B5DE3">
      <w:pPr>
        <w:pStyle w:val="ParagraphStyle"/>
        <w:numPr>
          <w:ilvl w:val="0"/>
          <w:numId w:val="16"/>
        </w:numPr>
      </w:pPr>
      <w:r w:rsidRPr="00EC6E1F">
        <w:t>Look at proposed legislation in detail</w:t>
      </w:r>
    </w:p>
    <w:p w14:paraId="3CF405C4" w14:textId="77777777" w:rsidR="009B5DE3" w:rsidRDefault="009B5DE3" w:rsidP="009B5DE3">
      <w:pPr>
        <w:pStyle w:val="ParagraphStyle"/>
      </w:pPr>
    </w:p>
    <w:p w14:paraId="788E0BD6" w14:textId="77777777" w:rsidR="009B5DE3" w:rsidRDefault="009B5DE3" w:rsidP="009B5DE3">
      <w:pPr>
        <w:pStyle w:val="ParagraphStyle"/>
      </w:pPr>
      <w:r>
        <w:t>The correct answers are shown below:</w:t>
      </w:r>
    </w:p>
    <w:p w14:paraId="7C691690" w14:textId="2A8C1E8C" w:rsidR="009B5DE3" w:rsidRDefault="009B5DE3" w:rsidP="009B5DE3">
      <w:pPr>
        <w:pStyle w:val="ParagraphStyle"/>
      </w:pPr>
      <w:r w:rsidRPr="00C47D89">
        <w:rPr>
          <w:b/>
          <w:bCs/>
        </w:rPr>
        <w:t>Joint committees</w:t>
      </w:r>
      <w:r>
        <w:t xml:space="preserve"> c</w:t>
      </w:r>
      <w:r w:rsidRPr="00EC6E1F">
        <w:t>onsist of MPs and Members of the Lords</w:t>
      </w:r>
      <w:r>
        <w:t>.</w:t>
      </w:r>
    </w:p>
    <w:p w14:paraId="66937C09" w14:textId="0FAE3DF8" w:rsidR="009B5DE3" w:rsidRDefault="009B5DE3" w:rsidP="009B5DE3">
      <w:pPr>
        <w:pStyle w:val="ParagraphStyle"/>
      </w:pPr>
      <w:r w:rsidRPr="00F87BBA">
        <w:rPr>
          <w:b/>
          <w:bCs/>
        </w:rPr>
        <w:t>Public bill committees</w:t>
      </w:r>
      <w:r>
        <w:t xml:space="preserve"> l</w:t>
      </w:r>
      <w:r w:rsidRPr="00EC6E1F">
        <w:t>ook at proposed legislation in detail</w:t>
      </w:r>
      <w:r>
        <w:t>.</w:t>
      </w:r>
    </w:p>
    <w:p w14:paraId="430A4A7F" w14:textId="3F4D331A" w:rsidR="009B5DE3" w:rsidRDefault="009B5DE3" w:rsidP="009B5DE3">
      <w:pPr>
        <w:pStyle w:val="ParagraphStyle"/>
      </w:pPr>
      <w:r w:rsidRPr="00F87BBA">
        <w:rPr>
          <w:b/>
          <w:bCs/>
        </w:rPr>
        <w:t>Grand committees</w:t>
      </w:r>
      <w:r>
        <w:t xml:space="preserve"> l</w:t>
      </w:r>
      <w:r w:rsidRPr="00EC6E1F">
        <w:t>ook at questions on Scotland, Wales and Northern Ireland</w:t>
      </w:r>
      <w:r>
        <w:t>.</w:t>
      </w:r>
    </w:p>
    <w:p w14:paraId="19BE3054" w14:textId="25336242" w:rsidR="00BC3748" w:rsidRDefault="009B5DE3" w:rsidP="00BC3748">
      <w:pPr>
        <w:pStyle w:val="ParagraphStyle"/>
      </w:pPr>
      <w:r w:rsidRPr="00F87BBA">
        <w:rPr>
          <w:b/>
          <w:bCs/>
        </w:rPr>
        <w:t>Select committees</w:t>
      </w:r>
      <w:r>
        <w:t xml:space="preserve"> c</w:t>
      </w:r>
      <w:r w:rsidRPr="00EC6E1F">
        <w:t>heck and report on areas from the work of government departments</w:t>
      </w:r>
      <w:r>
        <w:t>.</w:t>
      </w:r>
    </w:p>
    <w:p w14:paraId="71C826F4" w14:textId="50F48D3D" w:rsidR="00BC3748" w:rsidRDefault="00BC3748" w:rsidP="00BC3748">
      <w:pPr>
        <w:pStyle w:val="SlideTitles"/>
      </w:pPr>
      <w:r>
        <w:t>9</w:t>
      </w:r>
      <w:r w:rsidRPr="00BC3748">
        <w:t xml:space="preserve"> </w:t>
      </w:r>
      <w:r>
        <w:t xml:space="preserve">of 21 – </w:t>
      </w:r>
      <w:r w:rsidR="001873E4">
        <w:t>Question 8</w:t>
      </w:r>
    </w:p>
    <w:p w14:paraId="268B5F5F" w14:textId="51B90006" w:rsidR="00BC3748" w:rsidRDefault="00344606" w:rsidP="00BC3748">
      <w:pPr>
        <w:pStyle w:val="ParagraphStyle"/>
      </w:pPr>
      <w:r w:rsidRPr="00344606">
        <w:t>Which independent public body is the main UK government provider of security clearances?</w:t>
      </w:r>
    </w:p>
    <w:p w14:paraId="4142BAA0" w14:textId="677E9904" w:rsidR="00344606" w:rsidRDefault="00344606" w:rsidP="003E089A">
      <w:pPr>
        <w:pStyle w:val="ParagraphStyle"/>
        <w:numPr>
          <w:ilvl w:val="0"/>
          <w:numId w:val="17"/>
        </w:numPr>
      </w:pPr>
      <w:r w:rsidRPr="00344606">
        <w:t>Her Majesty’s Inspectorate of Probation</w:t>
      </w:r>
    </w:p>
    <w:p w14:paraId="3AE8F3CE" w14:textId="7EC11E78" w:rsidR="00344606" w:rsidRDefault="00344606" w:rsidP="003E089A">
      <w:pPr>
        <w:pStyle w:val="ParagraphStyle"/>
        <w:numPr>
          <w:ilvl w:val="0"/>
          <w:numId w:val="17"/>
        </w:numPr>
      </w:pPr>
      <w:r w:rsidRPr="00344606">
        <w:t>Independent Police Complaints Commission</w:t>
      </w:r>
    </w:p>
    <w:p w14:paraId="3A271AEC" w14:textId="51BAD0A3" w:rsidR="00344606" w:rsidRDefault="00344606" w:rsidP="003E089A">
      <w:pPr>
        <w:pStyle w:val="ParagraphStyle"/>
        <w:numPr>
          <w:ilvl w:val="0"/>
          <w:numId w:val="17"/>
        </w:numPr>
      </w:pPr>
      <w:r w:rsidRPr="00344606">
        <w:lastRenderedPageBreak/>
        <w:t>Care Quality Commission</w:t>
      </w:r>
    </w:p>
    <w:p w14:paraId="711CC3F0" w14:textId="06E2DE8D" w:rsidR="00344606" w:rsidRDefault="00344606" w:rsidP="003E089A">
      <w:pPr>
        <w:pStyle w:val="ParagraphStyle"/>
        <w:numPr>
          <w:ilvl w:val="0"/>
          <w:numId w:val="17"/>
        </w:numPr>
      </w:pPr>
      <w:r w:rsidRPr="00344606">
        <w:t>United Kingdom Security Vetting</w:t>
      </w:r>
    </w:p>
    <w:p w14:paraId="512F2294" w14:textId="184E55EB" w:rsidR="00344606" w:rsidRDefault="00344606" w:rsidP="00BC3748">
      <w:pPr>
        <w:pStyle w:val="ParagraphStyle"/>
      </w:pPr>
    </w:p>
    <w:p w14:paraId="1042DD29" w14:textId="0677158A" w:rsidR="00344606" w:rsidRDefault="00344606" w:rsidP="00BC3748">
      <w:pPr>
        <w:pStyle w:val="ParagraphStyle"/>
      </w:pPr>
      <w:r>
        <w:t xml:space="preserve">The correct answer is </w:t>
      </w:r>
      <w:r w:rsidR="003E089A">
        <w:t xml:space="preserve">D, </w:t>
      </w:r>
      <w:r w:rsidR="003E089A" w:rsidRPr="003E089A">
        <w:t>United Kingdom Security Vetting.</w:t>
      </w:r>
    </w:p>
    <w:p w14:paraId="6744291A" w14:textId="06EAB4E1" w:rsidR="00BC3748" w:rsidRDefault="00BC3748" w:rsidP="00BC3748">
      <w:pPr>
        <w:pStyle w:val="SlideTitles"/>
      </w:pPr>
      <w:r>
        <w:t>10</w:t>
      </w:r>
      <w:r w:rsidRPr="00BC3748">
        <w:t xml:space="preserve"> </w:t>
      </w:r>
      <w:r>
        <w:t xml:space="preserve">of 21 – </w:t>
      </w:r>
      <w:r w:rsidR="001873E4">
        <w:t>Question 9</w:t>
      </w:r>
    </w:p>
    <w:p w14:paraId="10BDAC3B" w14:textId="5DF99423" w:rsidR="003E089A" w:rsidRDefault="00854693" w:rsidP="003E089A">
      <w:pPr>
        <w:pStyle w:val="ParagraphStyle"/>
      </w:pPr>
      <w:r>
        <w:t>What from</w:t>
      </w:r>
      <w:r w:rsidR="003E089A">
        <w:t xml:space="preserve"> the following</w:t>
      </w:r>
      <w:r>
        <w:t xml:space="preserve"> list</w:t>
      </w:r>
      <w:r w:rsidR="003E089A">
        <w:t xml:space="preserve"> do the Care Quality Commission do?</w:t>
      </w:r>
    </w:p>
    <w:p w14:paraId="578520C2" w14:textId="77777777" w:rsidR="003E089A" w:rsidRDefault="003E089A" w:rsidP="003E089A">
      <w:pPr>
        <w:pStyle w:val="ParagraphStyle"/>
      </w:pPr>
    </w:p>
    <w:p w14:paraId="3CE9C5ED" w14:textId="775B0B07" w:rsidR="00BC3748" w:rsidRDefault="003E089A" w:rsidP="003E089A">
      <w:pPr>
        <w:pStyle w:val="ParagraphStyle"/>
      </w:pPr>
      <w:r>
        <w:t>Choose all that apply:</w:t>
      </w:r>
    </w:p>
    <w:p w14:paraId="7AC30260" w14:textId="1039BD2A" w:rsidR="003E089A" w:rsidRDefault="005735E9" w:rsidP="00F56797">
      <w:pPr>
        <w:pStyle w:val="ParagraphStyle"/>
        <w:numPr>
          <w:ilvl w:val="0"/>
          <w:numId w:val="18"/>
        </w:numPr>
      </w:pPr>
      <w:r w:rsidRPr="005735E9">
        <w:t>Register adult health and social care providers</w:t>
      </w:r>
    </w:p>
    <w:p w14:paraId="121A9B00" w14:textId="15D6CDFC" w:rsidR="005735E9" w:rsidRDefault="009632CF" w:rsidP="00F56797">
      <w:pPr>
        <w:pStyle w:val="ParagraphStyle"/>
        <w:numPr>
          <w:ilvl w:val="0"/>
          <w:numId w:val="18"/>
        </w:numPr>
      </w:pPr>
      <w:r w:rsidRPr="009632CF">
        <w:t>Monitor, inspect and rate adult health and social care services</w:t>
      </w:r>
    </w:p>
    <w:p w14:paraId="6CA8FCFC" w14:textId="436A8F9F" w:rsidR="009632CF" w:rsidRDefault="009632CF" w:rsidP="00F56797">
      <w:pPr>
        <w:pStyle w:val="ParagraphStyle"/>
        <w:numPr>
          <w:ilvl w:val="0"/>
          <w:numId w:val="18"/>
        </w:numPr>
      </w:pPr>
      <w:r w:rsidRPr="009632CF">
        <w:t>Investigate serious complaints and incidents involving the police</w:t>
      </w:r>
    </w:p>
    <w:p w14:paraId="6A148C5E" w14:textId="7881CA89" w:rsidR="009632CF" w:rsidRDefault="009632CF" w:rsidP="00F56797">
      <w:pPr>
        <w:pStyle w:val="ParagraphStyle"/>
        <w:numPr>
          <w:ilvl w:val="0"/>
          <w:numId w:val="18"/>
        </w:numPr>
      </w:pPr>
      <w:r w:rsidRPr="009632CF">
        <w:t>Tak</w:t>
      </w:r>
      <w:r w:rsidR="00516A13">
        <w:t>e</w:t>
      </w:r>
      <w:r w:rsidRPr="009632CF">
        <w:t xml:space="preserve"> action to protect people who use adult health and social care services</w:t>
      </w:r>
    </w:p>
    <w:p w14:paraId="22845D9D" w14:textId="5C7C476B" w:rsidR="009632CF" w:rsidRDefault="009632CF" w:rsidP="00F56797">
      <w:pPr>
        <w:pStyle w:val="ParagraphStyle"/>
        <w:numPr>
          <w:ilvl w:val="0"/>
          <w:numId w:val="18"/>
        </w:numPr>
      </w:pPr>
      <w:r w:rsidRPr="009632CF">
        <w:t>Publish their views on major quality issues in health and social care</w:t>
      </w:r>
    </w:p>
    <w:p w14:paraId="26CCAA6A" w14:textId="14B2767B" w:rsidR="009632CF" w:rsidRDefault="009632CF" w:rsidP="003E089A">
      <w:pPr>
        <w:pStyle w:val="ParagraphStyle"/>
      </w:pPr>
    </w:p>
    <w:p w14:paraId="1D781B96" w14:textId="5FE63F4C" w:rsidR="009632CF" w:rsidRDefault="009632CF" w:rsidP="003E089A">
      <w:pPr>
        <w:pStyle w:val="ParagraphStyle"/>
      </w:pPr>
      <w:r>
        <w:t>The correct answers are A, B and D, r</w:t>
      </w:r>
      <w:r w:rsidRPr="009632CF">
        <w:t>egister adult health and social care providers</w:t>
      </w:r>
      <w:r>
        <w:t>, m</w:t>
      </w:r>
      <w:r w:rsidRPr="009632CF">
        <w:t>onitor, inspect and rate adult health and social care services</w:t>
      </w:r>
      <w:r w:rsidR="00516A13">
        <w:t>,</w:t>
      </w:r>
      <w:r>
        <w:t xml:space="preserve"> and </w:t>
      </w:r>
      <w:r w:rsidR="00F56797">
        <w:t>t</w:t>
      </w:r>
      <w:r w:rsidR="00F56797" w:rsidRPr="00F56797">
        <w:t>ak</w:t>
      </w:r>
      <w:r w:rsidR="00516A13">
        <w:t>e</w:t>
      </w:r>
      <w:r w:rsidR="00F56797" w:rsidRPr="00F56797">
        <w:t xml:space="preserve"> action to protect people who use adult health and social care services</w:t>
      </w:r>
      <w:r w:rsidR="00F56797">
        <w:t>.</w:t>
      </w:r>
    </w:p>
    <w:p w14:paraId="01EC49B8" w14:textId="7A080197" w:rsidR="00BC3748" w:rsidRDefault="00BC3748" w:rsidP="00BC3748">
      <w:pPr>
        <w:pStyle w:val="SlideTitles"/>
      </w:pPr>
      <w:r>
        <w:t>11</w:t>
      </w:r>
      <w:r w:rsidRPr="00BC3748">
        <w:t xml:space="preserve"> </w:t>
      </w:r>
      <w:r>
        <w:t xml:space="preserve">of 21 – </w:t>
      </w:r>
      <w:r w:rsidR="001873E4">
        <w:t>Question 10</w:t>
      </w:r>
    </w:p>
    <w:p w14:paraId="18A55DE6" w14:textId="585E09C1" w:rsidR="00453EEE" w:rsidRDefault="00453EEE" w:rsidP="00453EEE">
      <w:pPr>
        <w:pStyle w:val="ParagraphStyle"/>
      </w:pPr>
      <w:r>
        <w:t>Match the following types of Bills</w:t>
      </w:r>
      <w:r w:rsidR="00516A13">
        <w:t>,</w:t>
      </w:r>
      <w:r>
        <w:t xml:space="preserve"> </w:t>
      </w:r>
      <w:r w:rsidRPr="004C5763">
        <w:rPr>
          <w:b/>
          <w:bCs/>
        </w:rPr>
        <w:t>Private member</w:t>
      </w:r>
      <w:r>
        <w:t xml:space="preserve">, </w:t>
      </w:r>
      <w:r w:rsidRPr="004C5763">
        <w:rPr>
          <w:b/>
          <w:bCs/>
        </w:rPr>
        <w:t>Public</w:t>
      </w:r>
      <w:r>
        <w:t xml:space="preserve">, </w:t>
      </w:r>
      <w:r w:rsidRPr="004C5763">
        <w:rPr>
          <w:b/>
          <w:bCs/>
        </w:rPr>
        <w:t>Private</w:t>
      </w:r>
      <w:r>
        <w:t xml:space="preserve"> and </w:t>
      </w:r>
      <w:r w:rsidRPr="004C5763">
        <w:rPr>
          <w:b/>
          <w:bCs/>
        </w:rPr>
        <w:t>Hybrid</w:t>
      </w:r>
      <w:r>
        <w:t>, to the descriptions and examples below:</w:t>
      </w:r>
    </w:p>
    <w:p w14:paraId="1B0FF66E" w14:textId="716EC0DC" w:rsidR="00453EEE" w:rsidRDefault="00453EEE" w:rsidP="00453EEE">
      <w:pPr>
        <w:pStyle w:val="ParagraphStyle"/>
        <w:numPr>
          <w:ilvl w:val="0"/>
          <w:numId w:val="19"/>
        </w:numPr>
      </w:pPr>
      <w:r w:rsidRPr="00594E34">
        <w:t>Affects a particular person, organisation or place</w:t>
      </w:r>
    </w:p>
    <w:p w14:paraId="4E6DA470" w14:textId="40E99F8C" w:rsidR="00453EEE" w:rsidRDefault="00453EEE" w:rsidP="00453EEE">
      <w:pPr>
        <w:pStyle w:val="ParagraphStyle"/>
        <w:numPr>
          <w:ilvl w:val="0"/>
          <w:numId w:val="19"/>
        </w:numPr>
      </w:pPr>
      <w:r w:rsidRPr="003A0E4C">
        <w:t>Involves matters of public policy and affects the general public</w:t>
      </w:r>
      <w:r w:rsidRPr="00594E34">
        <w:t xml:space="preserve"> </w:t>
      </w:r>
    </w:p>
    <w:p w14:paraId="5F4A4BA8" w14:textId="7357F27F" w:rsidR="00453EEE" w:rsidRDefault="00453EEE" w:rsidP="00453EEE">
      <w:pPr>
        <w:pStyle w:val="ParagraphStyle"/>
        <w:numPr>
          <w:ilvl w:val="0"/>
          <w:numId w:val="19"/>
        </w:numPr>
      </w:pPr>
      <w:r w:rsidRPr="00EC531B">
        <w:t>Introduced by the Government but affects a particular person, organisation or place</w:t>
      </w:r>
    </w:p>
    <w:p w14:paraId="4045463F" w14:textId="0FFED8DE" w:rsidR="00453EEE" w:rsidRDefault="00453EEE" w:rsidP="00453EEE">
      <w:pPr>
        <w:pStyle w:val="ParagraphStyle"/>
        <w:numPr>
          <w:ilvl w:val="0"/>
          <w:numId w:val="19"/>
        </w:numPr>
      </w:pPr>
      <w:r w:rsidRPr="003A0E4C">
        <w:t>Introduced by a private MP</w:t>
      </w:r>
    </w:p>
    <w:p w14:paraId="3CA4AD0A" w14:textId="786A51EC" w:rsidR="00453EEE" w:rsidRDefault="00453EEE" w:rsidP="00453EEE">
      <w:pPr>
        <w:pStyle w:val="ParagraphStyle"/>
      </w:pPr>
    </w:p>
    <w:p w14:paraId="2EEE6FAE" w14:textId="0C3F3FFB" w:rsidR="00D36EA2" w:rsidRDefault="00D36EA2" w:rsidP="00D36EA2">
      <w:pPr>
        <w:pStyle w:val="ParagraphStyle"/>
      </w:pPr>
      <w:r>
        <w:rPr>
          <w:b/>
          <w:bCs/>
        </w:rPr>
        <w:t xml:space="preserve">Private member </w:t>
      </w:r>
      <w:r w:rsidRPr="003A0E4C">
        <w:t>Introduced by a private MP</w:t>
      </w:r>
      <w:r>
        <w:t xml:space="preserve">, an example is the </w:t>
      </w:r>
      <w:r w:rsidRPr="003A0E4C">
        <w:t>Abortion Act</w:t>
      </w:r>
      <w:r>
        <w:br/>
      </w:r>
      <w:r>
        <w:rPr>
          <w:b/>
          <w:bCs/>
        </w:rPr>
        <w:t xml:space="preserve">Public </w:t>
      </w:r>
      <w:r w:rsidRPr="003A0E4C">
        <w:t>Involves matters of public policy and affects the general public</w:t>
      </w:r>
      <w:r>
        <w:t xml:space="preserve">, an example is </w:t>
      </w:r>
      <w:r w:rsidRPr="00594E34">
        <w:t>Legal Services Act</w:t>
      </w:r>
      <w:r>
        <w:br/>
      </w:r>
      <w:r>
        <w:rPr>
          <w:b/>
          <w:bCs/>
        </w:rPr>
        <w:t xml:space="preserve">Private </w:t>
      </w:r>
      <w:r w:rsidRPr="0016384D">
        <w:t xml:space="preserve">Affects a </w:t>
      </w:r>
      <w:proofErr w:type="gramStart"/>
      <w:r w:rsidRPr="0016384D">
        <w:t>particular person</w:t>
      </w:r>
      <w:proofErr w:type="gramEnd"/>
      <w:r w:rsidRPr="0016384D">
        <w:t>, organisation or place, for example the Whitehaven Harbour Act</w:t>
      </w:r>
    </w:p>
    <w:p w14:paraId="21D5D38E" w14:textId="74F7DAA2" w:rsidR="00D36EA2" w:rsidRPr="00D36EA2" w:rsidRDefault="00D36EA2" w:rsidP="00453EEE">
      <w:pPr>
        <w:pStyle w:val="ParagraphStyle"/>
        <w:rPr>
          <w:b/>
          <w:bCs/>
        </w:rPr>
      </w:pPr>
      <w:r>
        <w:rPr>
          <w:b/>
          <w:bCs/>
        </w:rPr>
        <w:t xml:space="preserve">Hybrid </w:t>
      </w:r>
      <w:r w:rsidRPr="00EC531B">
        <w:t xml:space="preserve">Introduced by the Government but affects a </w:t>
      </w:r>
      <w:proofErr w:type="gramStart"/>
      <w:r w:rsidRPr="00EC531B">
        <w:t>particular person</w:t>
      </w:r>
      <w:proofErr w:type="gramEnd"/>
      <w:r w:rsidRPr="00EC531B">
        <w:t>, organisation or place</w:t>
      </w:r>
      <w:r>
        <w:t>, for example the Crossrail Act</w:t>
      </w:r>
    </w:p>
    <w:p w14:paraId="73BA8232" w14:textId="77777777" w:rsidR="00D36EA2" w:rsidRDefault="00D36EA2" w:rsidP="00453EEE">
      <w:pPr>
        <w:pStyle w:val="ParagraphStyle"/>
      </w:pPr>
    </w:p>
    <w:p w14:paraId="148F1D6C" w14:textId="77777777" w:rsidR="00453EEE" w:rsidRDefault="00453EEE" w:rsidP="00453EEE">
      <w:pPr>
        <w:pStyle w:val="ParagraphStyle"/>
      </w:pPr>
      <w:r>
        <w:t>The correct answers are shown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479"/>
      </w:tblGrid>
      <w:tr w:rsidR="00453EEE" w14:paraId="435EB6FC" w14:textId="77777777" w:rsidTr="009300FC">
        <w:tc>
          <w:tcPr>
            <w:tcW w:w="2263" w:type="dxa"/>
          </w:tcPr>
          <w:p w14:paraId="516861F8" w14:textId="77777777" w:rsidR="00453EEE" w:rsidRDefault="00453EEE" w:rsidP="009300FC">
            <w:pPr>
              <w:pStyle w:val="TableHeadings"/>
            </w:pPr>
            <w:r>
              <w:t>Type of Bill</w:t>
            </w:r>
          </w:p>
        </w:tc>
        <w:tc>
          <w:tcPr>
            <w:tcW w:w="7479" w:type="dxa"/>
          </w:tcPr>
          <w:p w14:paraId="2C83479A" w14:textId="77777777" w:rsidR="00453EEE" w:rsidRDefault="00453EEE" w:rsidP="009300FC">
            <w:pPr>
              <w:pStyle w:val="TableHeadings"/>
            </w:pPr>
            <w:r>
              <w:t>Description/Example</w:t>
            </w:r>
          </w:p>
        </w:tc>
      </w:tr>
      <w:tr w:rsidR="00453EEE" w14:paraId="11E75AAA" w14:textId="77777777" w:rsidTr="009300FC">
        <w:tc>
          <w:tcPr>
            <w:tcW w:w="2263" w:type="dxa"/>
          </w:tcPr>
          <w:p w14:paraId="239ECBCC" w14:textId="77777777" w:rsidR="00453EEE" w:rsidRDefault="00453EEE" w:rsidP="009300FC">
            <w:pPr>
              <w:pStyle w:val="ParagraphStyle"/>
            </w:pPr>
            <w:r>
              <w:t>Private member</w:t>
            </w:r>
          </w:p>
        </w:tc>
        <w:tc>
          <w:tcPr>
            <w:tcW w:w="7479" w:type="dxa"/>
          </w:tcPr>
          <w:p w14:paraId="1DFD1A51" w14:textId="77777777" w:rsidR="00453EEE" w:rsidRDefault="00453EEE" w:rsidP="009300FC">
            <w:pPr>
              <w:pStyle w:val="ParagraphStyle"/>
            </w:pPr>
            <w:r w:rsidRPr="003A0E4C">
              <w:t>Introduced by a private MP</w:t>
            </w:r>
            <w:r>
              <w:t xml:space="preserve">, an example is the </w:t>
            </w:r>
            <w:r w:rsidRPr="003A0E4C">
              <w:t>Abortion Act</w:t>
            </w:r>
          </w:p>
        </w:tc>
      </w:tr>
      <w:tr w:rsidR="00453EEE" w14:paraId="58B16051" w14:textId="77777777" w:rsidTr="009300FC">
        <w:tc>
          <w:tcPr>
            <w:tcW w:w="2263" w:type="dxa"/>
          </w:tcPr>
          <w:p w14:paraId="738DD8F0" w14:textId="77777777" w:rsidR="00453EEE" w:rsidRDefault="00453EEE" w:rsidP="009300FC">
            <w:pPr>
              <w:pStyle w:val="ParagraphStyle"/>
            </w:pPr>
            <w:r>
              <w:t>Public</w:t>
            </w:r>
          </w:p>
        </w:tc>
        <w:tc>
          <w:tcPr>
            <w:tcW w:w="7479" w:type="dxa"/>
          </w:tcPr>
          <w:p w14:paraId="23C85D56" w14:textId="77777777" w:rsidR="00453EEE" w:rsidRDefault="00453EEE" w:rsidP="009300FC">
            <w:pPr>
              <w:pStyle w:val="ParagraphStyle"/>
            </w:pPr>
            <w:r w:rsidRPr="003A0E4C">
              <w:t>Involves matters of public policy and affects the general public</w:t>
            </w:r>
            <w:r>
              <w:t xml:space="preserve">, an example is </w:t>
            </w:r>
            <w:r w:rsidRPr="00594E34">
              <w:t>Legal Services Act</w:t>
            </w:r>
          </w:p>
        </w:tc>
      </w:tr>
      <w:tr w:rsidR="00453EEE" w14:paraId="43765BD1" w14:textId="77777777" w:rsidTr="009300FC">
        <w:tc>
          <w:tcPr>
            <w:tcW w:w="2263" w:type="dxa"/>
          </w:tcPr>
          <w:p w14:paraId="27C8E67C" w14:textId="77777777" w:rsidR="00453EEE" w:rsidRDefault="00453EEE" w:rsidP="009300FC">
            <w:pPr>
              <w:pStyle w:val="ParagraphStyle"/>
            </w:pPr>
            <w:r>
              <w:t>Private</w:t>
            </w:r>
          </w:p>
        </w:tc>
        <w:tc>
          <w:tcPr>
            <w:tcW w:w="7479" w:type="dxa"/>
          </w:tcPr>
          <w:p w14:paraId="613EDB77" w14:textId="77777777" w:rsidR="00453EEE" w:rsidRDefault="00453EEE" w:rsidP="009300FC">
            <w:pPr>
              <w:pStyle w:val="ParagraphStyle"/>
            </w:pPr>
            <w:r w:rsidRPr="0016384D">
              <w:t>Affects a particular person, organisation or place, for example the Whitehaven Harbour Act</w:t>
            </w:r>
          </w:p>
        </w:tc>
      </w:tr>
      <w:tr w:rsidR="00453EEE" w14:paraId="2628E274" w14:textId="77777777" w:rsidTr="009300FC">
        <w:tc>
          <w:tcPr>
            <w:tcW w:w="2263" w:type="dxa"/>
          </w:tcPr>
          <w:p w14:paraId="2EAD36DF" w14:textId="77777777" w:rsidR="00453EEE" w:rsidRDefault="00453EEE" w:rsidP="009300FC">
            <w:pPr>
              <w:pStyle w:val="ParagraphStyle"/>
            </w:pPr>
            <w:r>
              <w:t>Hybrid</w:t>
            </w:r>
          </w:p>
        </w:tc>
        <w:tc>
          <w:tcPr>
            <w:tcW w:w="7479" w:type="dxa"/>
          </w:tcPr>
          <w:p w14:paraId="461EC99A" w14:textId="7E0825F6" w:rsidR="00453EEE" w:rsidRDefault="00453EEE" w:rsidP="009300FC">
            <w:pPr>
              <w:pStyle w:val="ParagraphStyle"/>
            </w:pPr>
            <w:r w:rsidRPr="00EC531B">
              <w:t xml:space="preserve">Introduced by the Government but affects a </w:t>
            </w:r>
            <w:proofErr w:type="gramStart"/>
            <w:r w:rsidRPr="00EC531B">
              <w:t>particular person</w:t>
            </w:r>
            <w:proofErr w:type="gramEnd"/>
            <w:r w:rsidRPr="00EC531B">
              <w:t>, organisation or place</w:t>
            </w:r>
            <w:r>
              <w:t>, for example the Crossrail Act</w:t>
            </w:r>
          </w:p>
        </w:tc>
      </w:tr>
    </w:tbl>
    <w:p w14:paraId="5C03F5B8" w14:textId="374D003D" w:rsidR="00BC3748" w:rsidRDefault="00BC3748" w:rsidP="00BC3748">
      <w:pPr>
        <w:pStyle w:val="SlideTitles"/>
      </w:pPr>
      <w:r>
        <w:t>1</w:t>
      </w:r>
      <w:r w:rsidR="00124D5F">
        <w:t>2</w:t>
      </w:r>
      <w:r w:rsidRPr="00BC3748">
        <w:t xml:space="preserve"> </w:t>
      </w:r>
      <w:r>
        <w:t xml:space="preserve">of 21 – </w:t>
      </w:r>
      <w:r w:rsidR="001873E4">
        <w:t>Question 12</w:t>
      </w:r>
    </w:p>
    <w:p w14:paraId="1EF67062" w14:textId="079EE6C6" w:rsidR="00BC3748" w:rsidRDefault="006B2000" w:rsidP="00BC3748">
      <w:pPr>
        <w:pStyle w:val="ParagraphStyle"/>
      </w:pPr>
      <w:r>
        <w:t>Using the following choice of words</w:t>
      </w:r>
      <w:r w:rsidR="00124D5F">
        <w:t>,</w:t>
      </w:r>
      <w:r>
        <w:t xml:space="preserve"> </w:t>
      </w:r>
      <w:r w:rsidR="001A4C61" w:rsidRPr="008C29AC">
        <w:rPr>
          <w:b/>
          <w:bCs/>
        </w:rPr>
        <w:t>equality</w:t>
      </w:r>
      <w:r w:rsidR="001A4C61">
        <w:t xml:space="preserve">, </w:t>
      </w:r>
      <w:r w:rsidR="001A4C61" w:rsidRPr="008C29AC">
        <w:rPr>
          <w:b/>
          <w:bCs/>
        </w:rPr>
        <w:t>2</w:t>
      </w:r>
      <w:r w:rsidR="00124D5F">
        <w:rPr>
          <w:b/>
          <w:bCs/>
        </w:rPr>
        <w:t>7</w:t>
      </w:r>
      <w:r w:rsidR="001A4C61">
        <w:t xml:space="preserve">, </w:t>
      </w:r>
      <w:r w:rsidR="00124D5F">
        <w:rPr>
          <w:b/>
          <w:bCs/>
        </w:rPr>
        <w:t>705</w:t>
      </w:r>
      <w:r w:rsidR="001A4C61">
        <w:t xml:space="preserve">, </w:t>
      </w:r>
      <w:r w:rsidR="001A4C61" w:rsidRPr="008C29AC">
        <w:rPr>
          <w:b/>
          <w:bCs/>
        </w:rPr>
        <w:t>population</w:t>
      </w:r>
      <w:r w:rsidR="001A4C61">
        <w:t xml:space="preserve">, </w:t>
      </w:r>
      <w:r w:rsidR="001A4C61" w:rsidRPr="008C29AC">
        <w:rPr>
          <w:b/>
          <w:bCs/>
        </w:rPr>
        <w:t>election</w:t>
      </w:r>
      <w:r w:rsidR="001A4C61">
        <w:t xml:space="preserve">, </w:t>
      </w:r>
      <w:r w:rsidR="001A4C61" w:rsidRPr="008C29AC">
        <w:rPr>
          <w:b/>
          <w:bCs/>
        </w:rPr>
        <w:t>secret</w:t>
      </w:r>
      <w:r w:rsidR="001A4C61">
        <w:t xml:space="preserve"> and </w:t>
      </w:r>
      <w:r w:rsidR="001A4C61" w:rsidRPr="008C29AC">
        <w:rPr>
          <w:b/>
          <w:bCs/>
        </w:rPr>
        <w:t>European Union</w:t>
      </w:r>
      <w:r w:rsidR="001A4C61">
        <w:t xml:space="preserve">, fill in the blanks in the paragraph </w:t>
      </w:r>
      <w:r w:rsidR="009C279F">
        <w:t>about the European Parliament below:</w:t>
      </w:r>
    </w:p>
    <w:p w14:paraId="561CCF38" w14:textId="2A466C2A" w:rsidR="009C279F" w:rsidRDefault="009C279F" w:rsidP="00BC3748">
      <w:pPr>
        <w:pStyle w:val="ParagraphStyle"/>
      </w:pPr>
    </w:p>
    <w:p w14:paraId="6AB05269" w14:textId="4602A04D" w:rsidR="009C279F" w:rsidRDefault="00A6245A" w:rsidP="00BC3748">
      <w:pPr>
        <w:pStyle w:val="ParagraphStyle"/>
      </w:pPr>
      <w:r>
        <w:t xml:space="preserve">The European Parliament is made up of </w:t>
      </w:r>
      <w:r>
        <w:rPr>
          <w:b/>
          <w:bCs/>
        </w:rPr>
        <w:t>blank</w:t>
      </w:r>
      <w:r>
        <w:t xml:space="preserve"> Members elected in the </w:t>
      </w:r>
      <w:r>
        <w:rPr>
          <w:b/>
          <w:bCs/>
        </w:rPr>
        <w:t>blank</w:t>
      </w:r>
      <w:r>
        <w:t xml:space="preserve"> Member States of the </w:t>
      </w:r>
      <w:r>
        <w:rPr>
          <w:b/>
          <w:bCs/>
        </w:rPr>
        <w:t>Blank</w:t>
      </w:r>
      <w:r>
        <w:t>.</w:t>
      </w:r>
      <w:r w:rsidR="00124D5F">
        <w:t xml:space="preserve"> </w:t>
      </w:r>
      <w:r>
        <w:t>Seats are a</w:t>
      </w:r>
      <w:r w:rsidRPr="00A6245A">
        <w:t xml:space="preserve">llocated </w:t>
      </w:r>
      <w:proofErr w:type="gramStart"/>
      <w:r w:rsidRPr="00A6245A">
        <w:t>on the basis of</w:t>
      </w:r>
      <w:proofErr w:type="gramEnd"/>
      <w:r w:rsidR="00124D5F">
        <w:t xml:space="preserve"> the</w:t>
      </w:r>
      <w:r w:rsidRPr="00A6245A">
        <w:t xml:space="preserve"> </w:t>
      </w:r>
      <w:r>
        <w:rPr>
          <w:b/>
          <w:bCs/>
        </w:rPr>
        <w:t>blank</w:t>
      </w:r>
      <w:r w:rsidRPr="00A6245A">
        <w:t xml:space="preserve"> of each member state. Each country decides on the form its </w:t>
      </w:r>
      <w:r>
        <w:rPr>
          <w:b/>
          <w:bCs/>
        </w:rPr>
        <w:t>blank</w:t>
      </w:r>
      <w:r w:rsidRPr="00A6245A">
        <w:t xml:space="preserve"> will </w:t>
      </w:r>
      <w:proofErr w:type="gramStart"/>
      <w:r w:rsidRPr="00A6245A">
        <w:t>take, but</w:t>
      </w:r>
      <w:proofErr w:type="gramEnd"/>
      <w:r w:rsidRPr="00A6245A">
        <w:t xml:space="preserve"> must guarantee </w:t>
      </w:r>
      <w:r>
        <w:rPr>
          <w:b/>
          <w:bCs/>
        </w:rPr>
        <w:t>blank</w:t>
      </w:r>
      <w:r w:rsidRPr="00A6245A">
        <w:t xml:space="preserve"> of the sexes and a </w:t>
      </w:r>
      <w:r>
        <w:rPr>
          <w:b/>
          <w:bCs/>
        </w:rPr>
        <w:t>blank</w:t>
      </w:r>
      <w:r w:rsidRPr="00A6245A">
        <w:t xml:space="preserve"> ballot.</w:t>
      </w:r>
    </w:p>
    <w:p w14:paraId="52BE2BEF" w14:textId="64A84158" w:rsidR="009C279F" w:rsidRDefault="009C279F" w:rsidP="00BC3748">
      <w:pPr>
        <w:pStyle w:val="ParagraphStyle"/>
      </w:pPr>
    </w:p>
    <w:p w14:paraId="25DFBEC9" w14:textId="6092A4C5" w:rsidR="009C279F" w:rsidRDefault="009C279F" w:rsidP="00BC3748">
      <w:pPr>
        <w:pStyle w:val="ParagraphStyle"/>
      </w:pPr>
      <w:r>
        <w:t>The correct paragraph should read as follows:</w:t>
      </w:r>
    </w:p>
    <w:p w14:paraId="74C7FE0B" w14:textId="77777777" w:rsidR="00A6245A" w:rsidRDefault="00A6245A" w:rsidP="00BC3748">
      <w:pPr>
        <w:pStyle w:val="ParagraphStyle"/>
      </w:pPr>
    </w:p>
    <w:p w14:paraId="5CC84AFF" w14:textId="405B783F" w:rsidR="001A4C61" w:rsidRDefault="00955095" w:rsidP="00BC3748">
      <w:pPr>
        <w:pStyle w:val="ParagraphStyle"/>
      </w:pPr>
      <w:r>
        <w:t xml:space="preserve">The European Parliament is made up of </w:t>
      </w:r>
      <w:r w:rsidR="00124D5F">
        <w:rPr>
          <w:b/>
          <w:bCs/>
        </w:rPr>
        <w:t>705</w:t>
      </w:r>
      <w:r>
        <w:t xml:space="preserve"> Members elected in the </w:t>
      </w:r>
      <w:r w:rsidRPr="00A6245A">
        <w:rPr>
          <w:b/>
          <w:bCs/>
        </w:rPr>
        <w:t>2</w:t>
      </w:r>
      <w:r w:rsidR="00124D5F">
        <w:rPr>
          <w:b/>
          <w:bCs/>
        </w:rPr>
        <w:t>7</w:t>
      </w:r>
      <w:r>
        <w:t xml:space="preserve"> Member States of the </w:t>
      </w:r>
      <w:r w:rsidRPr="00A6245A">
        <w:rPr>
          <w:b/>
          <w:bCs/>
        </w:rPr>
        <w:t>European Union</w:t>
      </w:r>
      <w:r>
        <w:t xml:space="preserve">. Seats are </w:t>
      </w:r>
      <w:r w:rsidR="00A6245A">
        <w:t>a</w:t>
      </w:r>
      <w:r w:rsidR="00A6245A" w:rsidRPr="00A6245A">
        <w:t xml:space="preserve">llocated </w:t>
      </w:r>
      <w:proofErr w:type="gramStart"/>
      <w:r w:rsidR="00A6245A" w:rsidRPr="00A6245A">
        <w:t>on the basis of</w:t>
      </w:r>
      <w:proofErr w:type="gramEnd"/>
      <w:r w:rsidR="00124D5F">
        <w:t xml:space="preserve"> the</w:t>
      </w:r>
      <w:r w:rsidR="00A6245A" w:rsidRPr="00A6245A">
        <w:t xml:space="preserve"> </w:t>
      </w:r>
      <w:r w:rsidR="00A6245A" w:rsidRPr="00A6245A">
        <w:rPr>
          <w:b/>
          <w:bCs/>
        </w:rPr>
        <w:t>population</w:t>
      </w:r>
      <w:r w:rsidR="00A6245A" w:rsidRPr="00A6245A">
        <w:t xml:space="preserve"> of each member state. Each country decides on the form its </w:t>
      </w:r>
      <w:r w:rsidR="00A6245A" w:rsidRPr="00A6245A">
        <w:rPr>
          <w:b/>
          <w:bCs/>
        </w:rPr>
        <w:t>election</w:t>
      </w:r>
      <w:r w:rsidR="00A6245A" w:rsidRPr="00A6245A">
        <w:t xml:space="preserve"> will </w:t>
      </w:r>
      <w:proofErr w:type="gramStart"/>
      <w:r w:rsidR="00A6245A" w:rsidRPr="00A6245A">
        <w:t>take, but</w:t>
      </w:r>
      <w:proofErr w:type="gramEnd"/>
      <w:r w:rsidR="00A6245A" w:rsidRPr="00A6245A">
        <w:t xml:space="preserve"> must guarantee </w:t>
      </w:r>
      <w:r w:rsidR="00A6245A" w:rsidRPr="00A6245A">
        <w:rPr>
          <w:b/>
          <w:bCs/>
        </w:rPr>
        <w:t>equality</w:t>
      </w:r>
      <w:r w:rsidR="00A6245A" w:rsidRPr="00A6245A">
        <w:t xml:space="preserve"> of the sexes and a </w:t>
      </w:r>
      <w:r w:rsidR="00A6245A" w:rsidRPr="00A6245A">
        <w:rPr>
          <w:b/>
          <w:bCs/>
        </w:rPr>
        <w:t>secret</w:t>
      </w:r>
      <w:r w:rsidR="00A6245A" w:rsidRPr="00A6245A">
        <w:t xml:space="preserve"> ballot. </w:t>
      </w:r>
    </w:p>
    <w:p w14:paraId="71A66CB9" w14:textId="5AC8F2AB" w:rsidR="00BC3748" w:rsidRDefault="00BC3748" w:rsidP="00BC3748">
      <w:pPr>
        <w:pStyle w:val="SlideTitles"/>
      </w:pPr>
      <w:r>
        <w:t>1</w:t>
      </w:r>
      <w:r w:rsidR="00124D5F">
        <w:t>3</w:t>
      </w:r>
      <w:r w:rsidRPr="00BC3748">
        <w:t xml:space="preserve"> </w:t>
      </w:r>
      <w:r>
        <w:t xml:space="preserve">of 21 – </w:t>
      </w:r>
      <w:r w:rsidR="001873E4">
        <w:t>Question 13</w:t>
      </w:r>
    </w:p>
    <w:p w14:paraId="73347273" w14:textId="61E47FC2" w:rsidR="000126AE" w:rsidRDefault="000126AE" w:rsidP="000126AE">
      <w:pPr>
        <w:pStyle w:val="ParagraphStyle"/>
      </w:pPr>
      <w:r>
        <w:t>Match the terms</w:t>
      </w:r>
      <w:r w:rsidR="00124D5F">
        <w:t>,</w:t>
      </w:r>
      <w:r>
        <w:t xml:space="preserve"> </w:t>
      </w:r>
      <w:r w:rsidRPr="000126AE">
        <w:rPr>
          <w:b/>
          <w:bCs/>
        </w:rPr>
        <w:t>net migration</w:t>
      </w:r>
      <w:r>
        <w:t xml:space="preserve">, </w:t>
      </w:r>
      <w:r w:rsidRPr="0048178E">
        <w:rPr>
          <w:b/>
          <w:bCs/>
        </w:rPr>
        <w:t>migration</w:t>
      </w:r>
      <w:r>
        <w:t xml:space="preserve"> and </w:t>
      </w:r>
      <w:r w:rsidRPr="0048178E">
        <w:rPr>
          <w:b/>
          <w:bCs/>
        </w:rPr>
        <w:t>immigration</w:t>
      </w:r>
      <w:r>
        <w:t>, to their descriptions below:</w:t>
      </w:r>
    </w:p>
    <w:p w14:paraId="3E17A947" w14:textId="759EE409" w:rsidR="000126AE" w:rsidRDefault="000126AE" w:rsidP="000126AE">
      <w:pPr>
        <w:pStyle w:val="ParagraphStyle"/>
        <w:numPr>
          <w:ilvl w:val="0"/>
          <w:numId w:val="21"/>
        </w:numPr>
      </w:pPr>
      <w:r w:rsidRPr="001742CC">
        <w:t>The action of coming to live permanently in a foreign country</w:t>
      </w:r>
    </w:p>
    <w:p w14:paraId="6B9F15F1" w14:textId="0FC68F59" w:rsidR="000126AE" w:rsidRDefault="008D2EFF" w:rsidP="000126AE">
      <w:pPr>
        <w:pStyle w:val="ParagraphStyle"/>
        <w:numPr>
          <w:ilvl w:val="0"/>
          <w:numId w:val="21"/>
        </w:numPr>
      </w:pPr>
      <w:r w:rsidRPr="008D2EFF">
        <w:t>The difference between the number of people leaving a country to live abroad and the number entering to live there</w:t>
      </w:r>
    </w:p>
    <w:p w14:paraId="2CC5DA3E" w14:textId="160616A9" w:rsidR="000126AE" w:rsidRDefault="000126AE" w:rsidP="000126AE">
      <w:pPr>
        <w:pStyle w:val="ParagraphStyle"/>
        <w:numPr>
          <w:ilvl w:val="0"/>
          <w:numId w:val="21"/>
        </w:numPr>
      </w:pPr>
      <w:r w:rsidRPr="001742CC">
        <w:t>The movement of people to a new area or country in order to find work or better living conditions</w:t>
      </w:r>
    </w:p>
    <w:p w14:paraId="3D524102" w14:textId="77777777" w:rsidR="000126AE" w:rsidRDefault="000126AE" w:rsidP="000126AE">
      <w:pPr>
        <w:pStyle w:val="ParagraphStyle"/>
      </w:pPr>
    </w:p>
    <w:p w14:paraId="1794C451" w14:textId="4F76026D" w:rsidR="000126AE" w:rsidRDefault="000126AE" w:rsidP="000126AE">
      <w:pPr>
        <w:pStyle w:val="ParagraphStyle"/>
      </w:pPr>
      <w:r>
        <w:t>The correct answers are shown below:</w:t>
      </w:r>
    </w:p>
    <w:p w14:paraId="7D47F92B" w14:textId="07041D87" w:rsidR="008D2EFF" w:rsidRDefault="008D2EFF" w:rsidP="000126AE">
      <w:pPr>
        <w:pStyle w:val="ParagraphStyle"/>
      </w:pPr>
      <w:r w:rsidRPr="008D2EFF">
        <w:rPr>
          <w:b/>
          <w:bCs/>
        </w:rPr>
        <w:t>Net migration</w:t>
      </w:r>
      <w:r>
        <w:t xml:space="preserve"> is the </w:t>
      </w:r>
      <w:r w:rsidRPr="008D2EFF">
        <w:t>difference between the number of people leaving a country to live abroad and the number entering to live there</w:t>
      </w:r>
      <w:r w:rsidR="003D450B">
        <w:t>.</w:t>
      </w:r>
    </w:p>
    <w:p w14:paraId="413C220E" w14:textId="77777777" w:rsidR="000126AE" w:rsidRDefault="000126AE" w:rsidP="000126AE">
      <w:pPr>
        <w:pStyle w:val="ParagraphStyle"/>
      </w:pPr>
      <w:r w:rsidRPr="006725B2">
        <w:rPr>
          <w:b/>
          <w:bCs/>
        </w:rPr>
        <w:t>Migration</w:t>
      </w:r>
      <w:r>
        <w:t xml:space="preserve"> is t</w:t>
      </w:r>
      <w:r w:rsidRPr="001742CC">
        <w:t>he movement of people to a new area or country in order to find work or better living conditions.</w:t>
      </w:r>
    </w:p>
    <w:p w14:paraId="18A5D68B" w14:textId="16CE582C" w:rsidR="00BC3748" w:rsidRDefault="000126AE" w:rsidP="00BC3748">
      <w:pPr>
        <w:pStyle w:val="ParagraphStyle"/>
      </w:pPr>
      <w:r w:rsidRPr="006725B2">
        <w:rPr>
          <w:b/>
          <w:bCs/>
        </w:rPr>
        <w:t>Immigration</w:t>
      </w:r>
      <w:r>
        <w:t xml:space="preserve"> is t</w:t>
      </w:r>
      <w:r w:rsidRPr="001742CC">
        <w:t>he action of coming to live permanently in a foreign country</w:t>
      </w:r>
      <w:r>
        <w:t>.</w:t>
      </w:r>
    </w:p>
    <w:p w14:paraId="17A09C9A" w14:textId="062930D9" w:rsidR="00BC3748" w:rsidRDefault="00BC3748" w:rsidP="00BC3748">
      <w:pPr>
        <w:pStyle w:val="SlideTitles"/>
      </w:pPr>
      <w:r>
        <w:t>1</w:t>
      </w:r>
      <w:r w:rsidR="003D450B">
        <w:t>4</w:t>
      </w:r>
      <w:r w:rsidRPr="00BC3748">
        <w:t xml:space="preserve"> </w:t>
      </w:r>
      <w:r>
        <w:t xml:space="preserve">of 21 – </w:t>
      </w:r>
      <w:r w:rsidR="001873E4">
        <w:t>Question 14</w:t>
      </w:r>
    </w:p>
    <w:p w14:paraId="07A46D21" w14:textId="27202024" w:rsidR="00BC3748" w:rsidRDefault="000613F6" w:rsidP="00BC3748">
      <w:pPr>
        <w:pStyle w:val="ParagraphStyle"/>
      </w:pPr>
      <w:r w:rsidRPr="000613F6">
        <w:t>In what part of the UK do the majority of migrants live?</w:t>
      </w:r>
    </w:p>
    <w:p w14:paraId="167DD75A" w14:textId="715E8963" w:rsidR="000613F6" w:rsidRDefault="000613F6" w:rsidP="000613F6">
      <w:pPr>
        <w:pStyle w:val="ParagraphStyle"/>
        <w:numPr>
          <w:ilvl w:val="0"/>
          <w:numId w:val="22"/>
        </w:numPr>
      </w:pPr>
      <w:r w:rsidRPr="000613F6">
        <w:t>England</w:t>
      </w:r>
    </w:p>
    <w:p w14:paraId="56CC3835" w14:textId="2899D3D6" w:rsidR="000613F6" w:rsidRDefault="000613F6" w:rsidP="000613F6">
      <w:pPr>
        <w:pStyle w:val="ParagraphStyle"/>
        <w:numPr>
          <w:ilvl w:val="0"/>
          <w:numId w:val="22"/>
        </w:numPr>
      </w:pPr>
      <w:r>
        <w:t>Wales</w:t>
      </w:r>
    </w:p>
    <w:p w14:paraId="30608F96" w14:textId="2995128C" w:rsidR="000613F6" w:rsidRDefault="000613F6" w:rsidP="000613F6">
      <w:pPr>
        <w:pStyle w:val="ParagraphStyle"/>
        <w:numPr>
          <w:ilvl w:val="0"/>
          <w:numId w:val="22"/>
        </w:numPr>
      </w:pPr>
      <w:r>
        <w:t>Scotland</w:t>
      </w:r>
    </w:p>
    <w:p w14:paraId="56F55EEC" w14:textId="7BE4FE0C" w:rsidR="000613F6" w:rsidRDefault="000613F6" w:rsidP="000613F6">
      <w:pPr>
        <w:pStyle w:val="ParagraphStyle"/>
        <w:numPr>
          <w:ilvl w:val="0"/>
          <w:numId w:val="22"/>
        </w:numPr>
      </w:pPr>
      <w:r>
        <w:t>Northern Ireland</w:t>
      </w:r>
    </w:p>
    <w:p w14:paraId="424742BD" w14:textId="42D82B85" w:rsidR="000613F6" w:rsidRDefault="000613F6" w:rsidP="00BC3748">
      <w:pPr>
        <w:pStyle w:val="ParagraphStyle"/>
      </w:pPr>
    </w:p>
    <w:p w14:paraId="77816B4C" w14:textId="77777777" w:rsidR="000613F6" w:rsidRDefault="000613F6" w:rsidP="000613F6">
      <w:pPr>
        <w:pStyle w:val="ParagraphStyle"/>
      </w:pPr>
      <w:r>
        <w:t>The correct answer is A, England.</w:t>
      </w:r>
    </w:p>
    <w:p w14:paraId="1EC052E0" w14:textId="406E86EE" w:rsidR="00BC3748" w:rsidRDefault="00BC3748" w:rsidP="00BC3748">
      <w:pPr>
        <w:pStyle w:val="SlideTitles"/>
      </w:pPr>
      <w:r>
        <w:t>1</w:t>
      </w:r>
      <w:r w:rsidR="003D450B">
        <w:t>5</w:t>
      </w:r>
      <w:r w:rsidRPr="00BC3748">
        <w:t xml:space="preserve"> </w:t>
      </w:r>
      <w:r>
        <w:t xml:space="preserve">of 21 – </w:t>
      </w:r>
      <w:r w:rsidR="001873E4">
        <w:t>Question 15</w:t>
      </w:r>
    </w:p>
    <w:p w14:paraId="53382BD9" w14:textId="59DFFBD1" w:rsidR="00BC3748" w:rsidRDefault="00C0316C" w:rsidP="00BC3748">
      <w:pPr>
        <w:pStyle w:val="ParagraphStyle"/>
      </w:pPr>
      <w:r>
        <w:t>Match the following debating key terms</w:t>
      </w:r>
      <w:r w:rsidR="003D450B">
        <w:t>,</w:t>
      </w:r>
      <w:r>
        <w:t xml:space="preserve"> </w:t>
      </w:r>
      <w:r w:rsidRPr="00E9222D">
        <w:rPr>
          <w:b/>
          <w:bCs/>
        </w:rPr>
        <w:t>Abstain</w:t>
      </w:r>
      <w:r>
        <w:t xml:space="preserve">, </w:t>
      </w:r>
      <w:r w:rsidR="00E9222D" w:rsidRPr="00E9222D">
        <w:rPr>
          <w:b/>
          <w:bCs/>
        </w:rPr>
        <w:t>Motion</w:t>
      </w:r>
      <w:r w:rsidR="00E9222D">
        <w:t xml:space="preserve">, </w:t>
      </w:r>
      <w:r w:rsidR="00E9222D" w:rsidRPr="00E9222D">
        <w:rPr>
          <w:b/>
          <w:bCs/>
        </w:rPr>
        <w:t>Proposer</w:t>
      </w:r>
      <w:r w:rsidR="00E9222D">
        <w:t xml:space="preserve"> and </w:t>
      </w:r>
      <w:r w:rsidR="00E9222D" w:rsidRPr="00E9222D">
        <w:rPr>
          <w:b/>
          <w:bCs/>
        </w:rPr>
        <w:t>Rebuttal</w:t>
      </w:r>
      <w:r w:rsidR="00E9222D">
        <w:t>, with the descriptions shown below:</w:t>
      </w:r>
    </w:p>
    <w:p w14:paraId="6F14A3FD" w14:textId="581EF090" w:rsidR="00E9222D" w:rsidRDefault="000245D1" w:rsidP="00B96E34">
      <w:pPr>
        <w:pStyle w:val="ParagraphStyle"/>
        <w:numPr>
          <w:ilvl w:val="0"/>
          <w:numId w:val="24"/>
        </w:numPr>
      </w:pPr>
      <w:r w:rsidRPr="000245D1">
        <w:t>The question that the debate is addressing</w:t>
      </w:r>
    </w:p>
    <w:p w14:paraId="35FFB707" w14:textId="1B45F7C0" w:rsidR="000245D1" w:rsidRDefault="000245D1" w:rsidP="00B96E34">
      <w:pPr>
        <w:pStyle w:val="ParagraphStyle"/>
        <w:numPr>
          <w:ilvl w:val="0"/>
          <w:numId w:val="24"/>
        </w:numPr>
      </w:pPr>
      <w:r w:rsidRPr="000245D1">
        <w:t>The person putting forward the subject of the debate</w:t>
      </w:r>
    </w:p>
    <w:p w14:paraId="663E3100" w14:textId="7A9DF22E" w:rsidR="000245D1" w:rsidRDefault="000245D1" w:rsidP="00B96E34">
      <w:pPr>
        <w:pStyle w:val="ParagraphStyle"/>
        <w:numPr>
          <w:ilvl w:val="0"/>
          <w:numId w:val="24"/>
        </w:numPr>
      </w:pPr>
      <w:r w:rsidRPr="000245D1">
        <w:t>To choose not to vote for one side or the other</w:t>
      </w:r>
    </w:p>
    <w:p w14:paraId="1860BA9C" w14:textId="1EBB119E" w:rsidR="000245D1" w:rsidRDefault="000245D1" w:rsidP="00B96E34">
      <w:pPr>
        <w:pStyle w:val="ParagraphStyle"/>
        <w:numPr>
          <w:ilvl w:val="0"/>
          <w:numId w:val="24"/>
        </w:numPr>
      </w:pPr>
      <w:r w:rsidRPr="000245D1">
        <w:t>Answering an opponent’s arguments, demonstrating why you think they are incorrect</w:t>
      </w:r>
    </w:p>
    <w:p w14:paraId="099FA601" w14:textId="4CB03267" w:rsidR="000245D1" w:rsidRDefault="000245D1" w:rsidP="00BC3748">
      <w:pPr>
        <w:pStyle w:val="ParagraphStyle"/>
      </w:pPr>
    </w:p>
    <w:p w14:paraId="1E8A828B" w14:textId="35AA7E6D" w:rsidR="000245D1" w:rsidRDefault="000245D1" w:rsidP="00BC3748">
      <w:pPr>
        <w:pStyle w:val="ParagraphStyle"/>
      </w:pPr>
      <w:r>
        <w:t>The correct answers are shown below:</w:t>
      </w:r>
    </w:p>
    <w:p w14:paraId="68C0DD02" w14:textId="64CA7DD5" w:rsidR="000245D1" w:rsidRDefault="000245D1" w:rsidP="00BC3748">
      <w:pPr>
        <w:pStyle w:val="ParagraphStyle"/>
      </w:pPr>
      <w:r>
        <w:t xml:space="preserve">To </w:t>
      </w:r>
      <w:r w:rsidRPr="00B96E34">
        <w:rPr>
          <w:b/>
          <w:bCs/>
        </w:rPr>
        <w:t>abstain</w:t>
      </w:r>
      <w:r>
        <w:t xml:space="preserve"> is to </w:t>
      </w:r>
      <w:r w:rsidRPr="000245D1">
        <w:t>choose not to vote for one side or the other</w:t>
      </w:r>
      <w:r>
        <w:t>.</w:t>
      </w:r>
    </w:p>
    <w:p w14:paraId="474A327D" w14:textId="0B9C2A7C" w:rsidR="000245D1" w:rsidRDefault="00684745" w:rsidP="00BC3748">
      <w:pPr>
        <w:pStyle w:val="ParagraphStyle"/>
      </w:pPr>
      <w:r>
        <w:t xml:space="preserve">The </w:t>
      </w:r>
      <w:r w:rsidRPr="00B96E34">
        <w:rPr>
          <w:b/>
          <w:bCs/>
        </w:rPr>
        <w:t>motion</w:t>
      </w:r>
      <w:r>
        <w:t xml:space="preserve"> is the </w:t>
      </w:r>
      <w:r w:rsidRPr="000245D1">
        <w:t>question that the debate is addressing</w:t>
      </w:r>
      <w:r>
        <w:t>.</w:t>
      </w:r>
    </w:p>
    <w:p w14:paraId="011685F5" w14:textId="00CC542D" w:rsidR="00684745" w:rsidRDefault="00684745" w:rsidP="00BC3748">
      <w:pPr>
        <w:pStyle w:val="ParagraphStyle"/>
      </w:pPr>
      <w:r>
        <w:t xml:space="preserve">The </w:t>
      </w:r>
      <w:r w:rsidRPr="00B96E34">
        <w:rPr>
          <w:b/>
          <w:bCs/>
        </w:rPr>
        <w:t>proposer</w:t>
      </w:r>
      <w:r>
        <w:t xml:space="preserve"> is the </w:t>
      </w:r>
      <w:r w:rsidRPr="000245D1">
        <w:t>person putting forward the subject of the debate</w:t>
      </w:r>
      <w:r w:rsidR="003D450B">
        <w:t>.</w:t>
      </w:r>
    </w:p>
    <w:p w14:paraId="4CFC56A4" w14:textId="39C5EE42" w:rsidR="00684745" w:rsidRDefault="00684745" w:rsidP="00BC3748">
      <w:pPr>
        <w:pStyle w:val="ParagraphStyle"/>
      </w:pPr>
      <w:r>
        <w:t xml:space="preserve">A </w:t>
      </w:r>
      <w:r w:rsidRPr="00B96E34">
        <w:rPr>
          <w:b/>
          <w:bCs/>
        </w:rPr>
        <w:t>rebuttal</w:t>
      </w:r>
      <w:r>
        <w:t xml:space="preserve"> is </w:t>
      </w:r>
      <w:r w:rsidR="00B96E34">
        <w:t xml:space="preserve">answering </w:t>
      </w:r>
      <w:r w:rsidR="00B96E34" w:rsidRPr="000245D1">
        <w:t>an opponent’s arguments, demonstrating why you think they are incorrect</w:t>
      </w:r>
      <w:r w:rsidR="003D450B">
        <w:t>.</w:t>
      </w:r>
    </w:p>
    <w:p w14:paraId="5C77B879" w14:textId="5E649B0C" w:rsidR="00BC3748" w:rsidRDefault="00BC3748" w:rsidP="00BC3748">
      <w:pPr>
        <w:pStyle w:val="SlideTitles"/>
      </w:pPr>
      <w:r>
        <w:t>1</w:t>
      </w:r>
      <w:r w:rsidR="003D450B">
        <w:t>6</w:t>
      </w:r>
      <w:r w:rsidRPr="00BC3748">
        <w:t xml:space="preserve"> </w:t>
      </w:r>
      <w:r>
        <w:t xml:space="preserve">of 21 – </w:t>
      </w:r>
      <w:r w:rsidR="001873E4">
        <w:t>Question 16</w:t>
      </w:r>
    </w:p>
    <w:p w14:paraId="77ECF19D" w14:textId="6F702ADE" w:rsidR="00BC3748" w:rsidRDefault="007C3EF7" w:rsidP="00BC3748">
      <w:pPr>
        <w:pStyle w:val="ParagraphStyle"/>
      </w:pPr>
      <w:r w:rsidRPr="007C3EF7">
        <w:t>Who moderates a debate in the House of Commons?</w:t>
      </w:r>
    </w:p>
    <w:p w14:paraId="3D298B46" w14:textId="68DBC7AD" w:rsidR="007C3EF7" w:rsidRDefault="007C3EF7" w:rsidP="007C3EF7">
      <w:pPr>
        <w:pStyle w:val="ParagraphStyle"/>
        <w:numPr>
          <w:ilvl w:val="0"/>
          <w:numId w:val="26"/>
        </w:numPr>
      </w:pPr>
      <w:r>
        <w:t>The Speaker</w:t>
      </w:r>
    </w:p>
    <w:p w14:paraId="528817D4" w14:textId="00854374" w:rsidR="007C3EF7" w:rsidRDefault="007C3EF7" w:rsidP="007C3EF7">
      <w:pPr>
        <w:pStyle w:val="ParagraphStyle"/>
        <w:numPr>
          <w:ilvl w:val="0"/>
          <w:numId w:val="26"/>
        </w:numPr>
      </w:pPr>
      <w:r w:rsidRPr="007C3EF7">
        <w:t>The Prime Minister</w:t>
      </w:r>
    </w:p>
    <w:p w14:paraId="74F2DD09" w14:textId="2739157C" w:rsidR="007C3EF7" w:rsidRDefault="007C3EF7" w:rsidP="007C3EF7">
      <w:pPr>
        <w:pStyle w:val="ParagraphStyle"/>
        <w:numPr>
          <w:ilvl w:val="0"/>
          <w:numId w:val="26"/>
        </w:numPr>
      </w:pPr>
      <w:r>
        <w:t>The Proposer</w:t>
      </w:r>
    </w:p>
    <w:p w14:paraId="53FA0C97" w14:textId="13796CB2" w:rsidR="007C3EF7" w:rsidRDefault="007C3EF7" w:rsidP="007C3EF7">
      <w:pPr>
        <w:pStyle w:val="ParagraphStyle"/>
        <w:numPr>
          <w:ilvl w:val="0"/>
          <w:numId w:val="26"/>
        </w:numPr>
      </w:pPr>
      <w:r w:rsidRPr="007C3EF7">
        <w:t>The leader of the opposition</w:t>
      </w:r>
    </w:p>
    <w:p w14:paraId="4D922D2E" w14:textId="7BDC0FE7" w:rsidR="007C3EF7" w:rsidRDefault="007C3EF7" w:rsidP="00BC3748">
      <w:pPr>
        <w:pStyle w:val="ParagraphStyle"/>
      </w:pPr>
    </w:p>
    <w:p w14:paraId="445B1B16" w14:textId="140E8183" w:rsidR="007C3EF7" w:rsidRDefault="007C3EF7" w:rsidP="00BC3748">
      <w:pPr>
        <w:pStyle w:val="ParagraphStyle"/>
      </w:pPr>
      <w:r>
        <w:t>The correct answer is A, the Speaker.</w:t>
      </w:r>
    </w:p>
    <w:p w14:paraId="1F73211B" w14:textId="275D15D6" w:rsidR="00BC3748" w:rsidRDefault="00BC3748" w:rsidP="00BC3748">
      <w:pPr>
        <w:pStyle w:val="SlideTitles"/>
      </w:pPr>
      <w:r>
        <w:t>1</w:t>
      </w:r>
      <w:r w:rsidR="003D450B">
        <w:t>7</w:t>
      </w:r>
      <w:r w:rsidRPr="00BC3748">
        <w:t xml:space="preserve"> </w:t>
      </w:r>
      <w:r>
        <w:t xml:space="preserve">of 21 – </w:t>
      </w:r>
      <w:r w:rsidR="001873E4">
        <w:t>Question 17</w:t>
      </w:r>
    </w:p>
    <w:p w14:paraId="1EC9DDB4" w14:textId="5CBF0076" w:rsidR="00BC3748" w:rsidRDefault="00CD4A07" w:rsidP="00BC3748">
      <w:pPr>
        <w:pStyle w:val="ParagraphStyle"/>
      </w:pPr>
      <w:r w:rsidRPr="00CD4A07">
        <w:t>What are the three main roles of the House of Lords?</w:t>
      </w:r>
    </w:p>
    <w:p w14:paraId="268189C2" w14:textId="528E979D" w:rsidR="00CD4A07" w:rsidRDefault="00CD4A07" w:rsidP="00BC3748">
      <w:pPr>
        <w:pStyle w:val="ParagraphStyle"/>
      </w:pPr>
    </w:p>
    <w:p w14:paraId="435B4E75" w14:textId="11BE57BF" w:rsidR="00CD4A07" w:rsidRDefault="00CD4A07" w:rsidP="00BC3748">
      <w:pPr>
        <w:pStyle w:val="ParagraphStyle"/>
      </w:pPr>
      <w:r>
        <w:t>Choose all that apply:</w:t>
      </w:r>
    </w:p>
    <w:p w14:paraId="4E38F222" w14:textId="49F1C9B2" w:rsidR="00CD4A07" w:rsidRDefault="00CD4A07" w:rsidP="002164C4">
      <w:pPr>
        <w:pStyle w:val="ParagraphStyle"/>
        <w:numPr>
          <w:ilvl w:val="0"/>
          <w:numId w:val="27"/>
        </w:numPr>
      </w:pPr>
      <w:r w:rsidRPr="00CD4A07">
        <w:t>Making laws</w:t>
      </w:r>
    </w:p>
    <w:p w14:paraId="624513DD" w14:textId="5BD39252" w:rsidR="00CD4A07" w:rsidRDefault="00CD4A07" w:rsidP="002164C4">
      <w:pPr>
        <w:pStyle w:val="ParagraphStyle"/>
        <w:numPr>
          <w:ilvl w:val="0"/>
          <w:numId w:val="27"/>
        </w:numPr>
      </w:pPr>
      <w:r w:rsidRPr="00CD4A07">
        <w:t>Appointing the Prime Minister after an election</w:t>
      </w:r>
    </w:p>
    <w:p w14:paraId="7D4C9946" w14:textId="5EA139C4" w:rsidR="00CD4A07" w:rsidRDefault="002164C4" w:rsidP="002164C4">
      <w:pPr>
        <w:pStyle w:val="ParagraphStyle"/>
        <w:numPr>
          <w:ilvl w:val="0"/>
          <w:numId w:val="27"/>
        </w:numPr>
      </w:pPr>
      <w:r w:rsidRPr="002164C4">
        <w:t>In-depth consideration of public policy</w:t>
      </w:r>
    </w:p>
    <w:p w14:paraId="4DF2AAB2" w14:textId="6A31F635" w:rsidR="002164C4" w:rsidRDefault="002164C4" w:rsidP="002164C4">
      <w:pPr>
        <w:pStyle w:val="ParagraphStyle"/>
        <w:numPr>
          <w:ilvl w:val="0"/>
          <w:numId w:val="27"/>
        </w:numPr>
      </w:pPr>
      <w:r w:rsidRPr="002164C4">
        <w:t>Holding government to account</w:t>
      </w:r>
    </w:p>
    <w:p w14:paraId="0907E239" w14:textId="19BF3F93" w:rsidR="002164C4" w:rsidRDefault="002164C4" w:rsidP="002164C4">
      <w:pPr>
        <w:pStyle w:val="ParagraphStyle"/>
        <w:numPr>
          <w:ilvl w:val="0"/>
          <w:numId w:val="27"/>
        </w:numPr>
      </w:pPr>
      <w:r w:rsidRPr="002164C4">
        <w:t>Enabling the government to raise taxes</w:t>
      </w:r>
    </w:p>
    <w:p w14:paraId="086BF888" w14:textId="312A247E" w:rsidR="002164C4" w:rsidRDefault="002164C4" w:rsidP="00BC3748">
      <w:pPr>
        <w:pStyle w:val="ParagraphStyle"/>
      </w:pPr>
    </w:p>
    <w:p w14:paraId="38C6BA42" w14:textId="391B70B5" w:rsidR="002164C4" w:rsidRDefault="002164C4" w:rsidP="00BC3748">
      <w:pPr>
        <w:pStyle w:val="ParagraphStyle"/>
      </w:pPr>
      <w:r>
        <w:t xml:space="preserve">The correct answers are A, C and D, </w:t>
      </w:r>
      <w:r w:rsidRPr="002164C4">
        <w:t>making laws, in-depth consideration of public policy</w:t>
      </w:r>
      <w:r w:rsidR="003D450B">
        <w:t>,</w:t>
      </w:r>
      <w:r w:rsidRPr="002164C4">
        <w:t xml:space="preserve"> and holding government to account.</w:t>
      </w:r>
    </w:p>
    <w:p w14:paraId="7F9F9C04" w14:textId="11190F8A" w:rsidR="00BC3748" w:rsidRDefault="00BC3748" w:rsidP="00BC3748">
      <w:pPr>
        <w:pStyle w:val="SlideTitles"/>
      </w:pPr>
      <w:r>
        <w:t>1</w:t>
      </w:r>
      <w:r w:rsidR="003D450B">
        <w:t>8</w:t>
      </w:r>
      <w:r w:rsidRPr="00BC3748">
        <w:t xml:space="preserve"> </w:t>
      </w:r>
      <w:r>
        <w:t xml:space="preserve">of 21 – </w:t>
      </w:r>
      <w:r w:rsidR="001873E4">
        <w:t>Question 18</w:t>
      </w:r>
    </w:p>
    <w:p w14:paraId="2931309A" w14:textId="443BEFBE" w:rsidR="00BC3748" w:rsidRDefault="0049773B" w:rsidP="00BC3748">
      <w:pPr>
        <w:pStyle w:val="ParagraphStyle"/>
      </w:pPr>
      <w:r w:rsidRPr="0049773B">
        <w:t>What is the key term being referred to in the sentence below?</w:t>
      </w:r>
    </w:p>
    <w:p w14:paraId="4A691E4B" w14:textId="3DBC0E05" w:rsidR="0049773B" w:rsidRDefault="0049773B" w:rsidP="00BC3748">
      <w:pPr>
        <w:pStyle w:val="ParagraphStyle"/>
      </w:pPr>
    </w:p>
    <w:p w14:paraId="7272A96F" w14:textId="28F75469" w:rsidR="0049773B" w:rsidRDefault="0049773B" w:rsidP="0049773B">
      <w:pPr>
        <w:pStyle w:val="ParagraphStyle"/>
      </w:pPr>
      <w:r>
        <w:t>This is where central government passes governmental powers to a regional, lower-level elected body.</w:t>
      </w:r>
    </w:p>
    <w:p w14:paraId="242D090C" w14:textId="6540A58D" w:rsidR="0049773B" w:rsidRDefault="0049773B" w:rsidP="0088260E">
      <w:pPr>
        <w:pStyle w:val="ParagraphStyle"/>
        <w:numPr>
          <w:ilvl w:val="0"/>
          <w:numId w:val="28"/>
        </w:numPr>
      </w:pPr>
      <w:r w:rsidRPr="0049773B">
        <w:t>Dissolution</w:t>
      </w:r>
    </w:p>
    <w:p w14:paraId="68DC9F4D" w14:textId="7C1BF32D" w:rsidR="0049773B" w:rsidRDefault="0049773B" w:rsidP="0088260E">
      <w:pPr>
        <w:pStyle w:val="ParagraphStyle"/>
        <w:numPr>
          <w:ilvl w:val="0"/>
          <w:numId w:val="28"/>
        </w:numPr>
      </w:pPr>
      <w:r w:rsidRPr="0049773B">
        <w:t>Devolution</w:t>
      </w:r>
    </w:p>
    <w:p w14:paraId="4975AE44" w14:textId="574D0733" w:rsidR="0049773B" w:rsidRDefault="0049773B" w:rsidP="0088260E">
      <w:pPr>
        <w:pStyle w:val="ParagraphStyle"/>
        <w:numPr>
          <w:ilvl w:val="0"/>
          <w:numId w:val="28"/>
        </w:numPr>
      </w:pPr>
      <w:r w:rsidRPr="0049773B">
        <w:t>Governance</w:t>
      </w:r>
    </w:p>
    <w:p w14:paraId="493FADE0" w14:textId="411A0120" w:rsidR="0049773B" w:rsidRDefault="0049773B" w:rsidP="0088260E">
      <w:pPr>
        <w:pStyle w:val="ParagraphStyle"/>
        <w:numPr>
          <w:ilvl w:val="0"/>
          <w:numId w:val="28"/>
        </w:numPr>
      </w:pPr>
      <w:r w:rsidRPr="0049773B">
        <w:t>Delegation</w:t>
      </w:r>
    </w:p>
    <w:p w14:paraId="6D502F79" w14:textId="383A1863" w:rsidR="0049773B" w:rsidRDefault="0049773B" w:rsidP="0049773B">
      <w:pPr>
        <w:pStyle w:val="ParagraphStyle"/>
      </w:pPr>
    </w:p>
    <w:p w14:paraId="27C6694E" w14:textId="369817BC" w:rsidR="0049773B" w:rsidRDefault="0049773B" w:rsidP="0049773B">
      <w:pPr>
        <w:pStyle w:val="ParagraphStyle"/>
      </w:pPr>
      <w:r>
        <w:t xml:space="preserve">The correct answer is </w:t>
      </w:r>
      <w:r w:rsidR="0088260E">
        <w:t xml:space="preserve">B, </w:t>
      </w:r>
      <w:r w:rsidR="0088260E" w:rsidRPr="0088260E">
        <w:t>devolution.</w:t>
      </w:r>
    </w:p>
    <w:p w14:paraId="1DA0FE93" w14:textId="104AE98B" w:rsidR="00BC3748" w:rsidRDefault="003D450B" w:rsidP="00BC3748">
      <w:pPr>
        <w:pStyle w:val="SlideTitles"/>
      </w:pPr>
      <w:r>
        <w:t>19</w:t>
      </w:r>
      <w:r w:rsidR="00BC3748" w:rsidRPr="00BC3748">
        <w:t xml:space="preserve"> </w:t>
      </w:r>
      <w:r w:rsidR="00BC3748">
        <w:t xml:space="preserve">of 21 – </w:t>
      </w:r>
      <w:r w:rsidR="00B4383F">
        <w:t>End</w:t>
      </w:r>
    </w:p>
    <w:p w14:paraId="44530F90" w14:textId="0A2459BF" w:rsidR="00BC3748" w:rsidRDefault="0088260E" w:rsidP="00BC3748">
      <w:pPr>
        <w:pStyle w:val="ParagraphStyle"/>
      </w:pPr>
      <w:bookmarkStart w:id="0" w:name="_GoBack"/>
      <w:r w:rsidRPr="0088260E">
        <w:t>Well done. You have completed this revision session on the different levels of government in the UK.</w:t>
      </w:r>
    </w:p>
    <w:bookmarkEnd w:id="0"/>
    <w:p w14:paraId="2F93AED5" w14:textId="4FA6EEEE" w:rsidR="0088260E" w:rsidRDefault="0088260E" w:rsidP="00BC3748">
      <w:pPr>
        <w:pStyle w:val="ParagraphStyle"/>
      </w:pPr>
    </w:p>
    <w:p w14:paraId="5228FA39" w14:textId="624CB03E" w:rsidR="0088260E" w:rsidRDefault="0088260E" w:rsidP="00BC3748">
      <w:pPr>
        <w:pStyle w:val="ParagraphStyle"/>
      </w:pPr>
      <w:r w:rsidRPr="0088260E">
        <w:t>You have answered a range of revision questions on:</w:t>
      </w:r>
    </w:p>
    <w:p w14:paraId="1F0320C9" w14:textId="566D2A1B" w:rsidR="0088260E" w:rsidRDefault="0088260E" w:rsidP="0088260E">
      <w:pPr>
        <w:pStyle w:val="ParagraphStyle"/>
        <w:numPr>
          <w:ilvl w:val="0"/>
          <w:numId w:val="29"/>
        </w:numPr>
      </w:pPr>
      <w:r>
        <w:t>The different levels of government and their responsibilities</w:t>
      </w:r>
    </w:p>
    <w:p w14:paraId="5CA0A74D" w14:textId="0275B1C2" w:rsidR="0088260E" w:rsidRDefault="0088260E" w:rsidP="0088260E">
      <w:pPr>
        <w:pStyle w:val="ParagraphStyle"/>
        <w:numPr>
          <w:ilvl w:val="0"/>
          <w:numId w:val="29"/>
        </w:numPr>
      </w:pPr>
      <w:r>
        <w:t>The responsibilities of different government departments and other levels of government for specific public services</w:t>
      </w:r>
    </w:p>
    <w:p w14:paraId="33121470" w14:textId="1A3F0A8B" w:rsidR="0088260E" w:rsidRDefault="0088260E" w:rsidP="0088260E">
      <w:pPr>
        <w:pStyle w:val="ParagraphStyle"/>
        <w:numPr>
          <w:ilvl w:val="0"/>
          <w:numId w:val="29"/>
        </w:numPr>
      </w:pPr>
      <w:r>
        <w:t>The accountability of the public services</w:t>
      </w:r>
    </w:p>
    <w:p w14:paraId="2FEC8ABB" w14:textId="29CFA2B0" w:rsidR="00BC3748" w:rsidRDefault="00BC3748" w:rsidP="00BC3748">
      <w:pPr>
        <w:pStyle w:val="ParagraphStyle"/>
      </w:pPr>
    </w:p>
    <w:p w14:paraId="3FF4BA6B" w14:textId="4CFA1B07" w:rsidR="00BC3748" w:rsidRPr="008D05AA" w:rsidRDefault="0088260E" w:rsidP="00BC3748">
      <w:pPr>
        <w:pStyle w:val="ParagraphStyle"/>
      </w:pPr>
      <w:r>
        <w:t>If you have any questions about any of the topics in this session, speak to your tutor for more help.</w:t>
      </w:r>
    </w:p>
    <w:sectPr w:rsidR="00BC3748" w:rsidRPr="008D05AA" w:rsidSect="00A25C4A">
      <w:headerReference w:type="default" r:id="rId10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A7D94" w14:textId="77777777" w:rsidR="00F75BC0" w:rsidRDefault="00F75BC0" w:rsidP="00214047">
      <w:pPr>
        <w:spacing w:after="0" w:line="240" w:lineRule="auto"/>
      </w:pPr>
      <w:r>
        <w:separator/>
      </w:r>
    </w:p>
  </w:endnote>
  <w:endnote w:type="continuationSeparator" w:id="0">
    <w:p w14:paraId="33F645B2" w14:textId="77777777" w:rsidR="00F75BC0" w:rsidRDefault="00F75BC0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42B84" w14:textId="77777777" w:rsidR="00F75BC0" w:rsidRDefault="00F75BC0" w:rsidP="00214047">
      <w:pPr>
        <w:spacing w:after="0" w:line="240" w:lineRule="auto"/>
      </w:pPr>
      <w:r>
        <w:separator/>
      </w:r>
    </w:p>
  </w:footnote>
  <w:footnote w:type="continuationSeparator" w:id="0">
    <w:p w14:paraId="463A6268" w14:textId="77777777" w:rsidR="00F75BC0" w:rsidRDefault="00F75BC0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60E69" w14:textId="424B5461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3434339"/>
    <w:multiLevelType w:val="hybridMultilevel"/>
    <w:tmpl w:val="372CE2C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3609A"/>
    <w:multiLevelType w:val="hybridMultilevel"/>
    <w:tmpl w:val="7D40999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B7681"/>
    <w:multiLevelType w:val="hybridMultilevel"/>
    <w:tmpl w:val="0616CC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C3491"/>
    <w:multiLevelType w:val="hybridMultilevel"/>
    <w:tmpl w:val="B4800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5627C"/>
    <w:multiLevelType w:val="hybridMultilevel"/>
    <w:tmpl w:val="F162E9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D23A1"/>
    <w:multiLevelType w:val="hybridMultilevel"/>
    <w:tmpl w:val="258600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2309A"/>
    <w:multiLevelType w:val="hybridMultilevel"/>
    <w:tmpl w:val="8AC4038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D366A"/>
    <w:multiLevelType w:val="hybridMultilevel"/>
    <w:tmpl w:val="8C5C392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11CC0"/>
    <w:multiLevelType w:val="hybridMultilevel"/>
    <w:tmpl w:val="4C78F4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111DE"/>
    <w:multiLevelType w:val="hybridMultilevel"/>
    <w:tmpl w:val="666EED4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F18D6"/>
    <w:multiLevelType w:val="hybridMultilevel"/>
    <w:tmpl w:val="0464E40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4CB042C"/>
    <w:multiLevelType w:val="hybridMultilevel"/>
    <w:tmpl w:val="733AE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723CD"/>
    <w:multiLevelType w:val="hybridMultilevel"/>
    <w:tmpl w:val="61C09AD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377E5"/>
    <w:multiLevelType w:val="hybridMultilevel"/>
    <w:tmpl w:val="AFB6810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8075D"/>
    <w:multiLevelType w:val="hybridMultilevel"/>
    <w:tmpl w:val="49862D8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644AA"/>
    <w:multiLevelType w:val="hybridMultilevel"/>
    <w:tmpl w:val="C9C4EF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37F53"/>
    <w:multiLevelType w:val="hybridMultilevel"/>
    <w:tmpl w:val="CB367FD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83744"/>
    <w:multiLevelType w:val="hybridMultilevel"/>
    <w:tmpl w:val="BAFA7E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B63F9"/>
    <w:multiLevelType w:val="hybridMultilevel"/>
    <w:tmpl w:val="0F28C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948FE"/>
    <w:multiLevelType w:val="hybridMultilevel"/>
    <w:tmpl w:val="000883D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B1618"/>
    <w:multiLevelType w:val="hybridMultilevel"/>
    <w:tmpl w:val="AD1C9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00DD3"/>
    <w:multiLevelType w:val="hybridMultilevel"/>
    <w:tmpl w:val="05668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3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24"/>
  </w:num>
  <w:num w:numId="7">
    <w:abstractNumId w:val="11"/>
  </w:num>
  <w:num w:numId="8">
    <w:abstractNumId w:val="4"/>
  </w:num>
  <w:num w:numId="9">
    <w:abstractNumId w:val="26"/>
  </w:num>
  <w:num w:numId="10">
    <w:abstractNumId w:val="23"/>
  </w:num>
  <w:num w:numId="11">
    <w:abstractNumId w:val="1"/>
  </w:num>
  <w:num w:numId="12">
    <w:abstractNumId w:val="5"/>
  </w:num>
  <w:num w:numId="13">
    <w:abstractNumId w:val="8"/>
  </w:num>
  <w:num w:numId="14">
    <w:abstractNumId w:val="14"/>
  </w:num>
  <w:num w:numId="15">
    <w:abstractNumId w:val="19"/>
  </w:num>
  <w:num w:numId="16">
    <w:abstractNumId w:val="6"/>
  </w:num>
  <w:num w:numId="17">
    <w:abstractNumId w:val="10"/>
  </w:num>
  <w:num w:numId="18">
    <w:abstractNumId w:val="17"/>
  </w:num>
  <w:num w:numId="19">
    <w:abstractNumId w:val="18"/>
  </w:num>
  <w:num w:numId="20">
    <w:abstractNumId w:val="7"/>
  </w:num>
  <w:num w:numId="21">
    <w:abstractNumId w:val="9"/>
  </w:num>
  <w:num w:numId="22">
    <w:abstractNumId w:val="12"/>
  </w:num>
  <w:num w:numId="23">
    <w:abstractNumId w:val="16"/>
  </w:num>
  <w:num w:numId="24">
    <w:abstractNumId w:val="20"/>
  </w:num>
  <w:num w:numId="25">
    <w:abstractNumId w:val="3"/>
  </w:num>
  <w:num w:numId="26">
    <w:abstractNumId w:val="25"/>
  </w:num>
  <w:num w:numId="27">
    <w:abstractNumId w:val="15"/>
  </w:num>
  <w:num w:numId="28">
    <w:abstractNumId w:val="2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lickAndTypeStyle w:val="ParagraphStyle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C91"/>
    <w:rsid w:val="000126AE"/>
    <w:rsid w:val="000245D1"/>
    <w:rsid w:val="00051D0D"/>
    <w:rsid w:val="00053A31"/>
    <w:rsid w:val="00053F84"/>
    <w:rsid w:val="000613F6"/>
    <w:rsid w:val="0006527F"/>
    <w:rsid w:val="00077BBC"/>
    <w:rsid w:val="000B6886"/>
    <w:rsid w:val="000D2660"/>
    <w:rsid w:val="000E7796"/>
    <w:rsid w:val="000F3F61"/>
    <w:rsid w:val="000F5B8E"/>
    <w:rsid w:val="00101766"/>
    <w:rsid w:val="001056E2"/>
    <w:rsid w:val="00124D5F"/>
    <w:rsid w:val="00132FCF"/>
    <w:rsid w:val="0014041B"/>
    <w:rsid w:val="00170CB5"/>
    <w:rsid w:val="001779E8"/>
    <w:rsid w:val="00181EC1"/>
    <w:rsid w:val="001873E4"/>
    <w:rsid w:val="001A4C61"/>
    <w:rsid w:val="001A59CD"/>
    <w:rsid w:val="002059D9"/>
    <w:rsid w:val="002129E0"/>
    <w:rsid w:val="00214047"/>
    <w:rsid w:val="002164C4"/>
    <w:rsid w:val="00233E8E"/>
    <w:rsid w:val="00252F11"/>
    <w:rsid w:val="00274129"/>
    <w:rsid w:val="00275516"/>
    <w:rsid w:val="00277209"/>
    <w:rsid w:val="002D7D15"/>
    <w:rsid w:val="002F01D4"/>
    <w:rsid w:val="00301DB9"/>
    <w:rsid w:val="0030421C"/>
    <w:rsid w:val="00344606"/>
    <w:rsid w:val="00354608"/>
    <w:rsid w:val="003C61ED"/>
    <w:rsid w:val="003D450B"/>
    <w:rsid w:val="003E089A"/>
    <w:rsid w:val="00421186"/>
    <w:rsid w:val="004314A8"/>
    <w:rsid w:val="00453EEE"/>
    <w:rsid w:val="00476D3B"/>
    <w:rsid w:val="004822D4"/>
    <w:rsid w:val="0049445B"/>
    <w:rsid w:val="0049773B"/>
    <w:rsid w:val="004C37F6"/>
    <w:rsid w:val="004E07F9"/>
    <w:rsid w:val="00516A13"/>
    <w:rsid w:val="005373C7"/>
    <w:rsid w:val="0054061B"/>
    <w:rsid w:val="0054211B"/>
    <w:rsid w:val="005569DE"/>
    <w:rsid w:val="00570C0A"/>
    <w:rsid w:val="005735E9"/>
    <w:rsid w:val="00606921"/>
    <w:rsid w:val="006302A2"/>
    <w:rsid w:val="00641C91"/>
    <w:rsid w:val="00684745"/>
    <w:rsid w:val="006B2000"/>
    <w:rsid w:val="006F1629"/>
    <w:rsid w:val="006F509C"/>
    <w:rsid w:val="007100B7"/>
    <w:rsid w:val="007132A7"/>
    <w:rsid w:val="00750111"/>
    <w:rsid w:val="00767C73"/>
    <w:rsid w:val="00770224"/>
    <w:rsid w:val="00775F4C"/>
    <w:rsid w:val="00796493"/>
    <w:rsid w:val="007B7FF8"/>
    <w:rsid w:val="007C3EF7"/>
    <w:rsid w:val="007F67D8"/>
    <w:rsid w:val="0081574F"/>
    <w:rsid w:val="00842460"/>
    <w:rsid w:val="0084373E"/>
    <w:rsid w:val="00854693"/>
    <w:rsid w:val="0088260E"/>
    <w:rsid w:val="00894EB1"/>
    <w:rsid w:val="008A7F3F"/>
    <w:rsid w:val="008C29AC"/>
    <w:rsid w:val="008D05AA"/>
    <w:rsid w:val="008D2EFF"/>
    <w:rsid w:val="008D5908"/>
    <w:rsid w:val="009102E1"/>
    <w:rsid w:val="00923567"/>
    <w:rsid w:val="00955095"/>
    <w:rsid w:val="009632CF"/>
    <w:rsid w:val="00966CD7"/>
    <w:rsid w:val="00992BE9"/>
    <w:rsid w:val="009B5DE3"/>
    <w:rsid w:val="009C279F"/>
    <w:rsid w:val="009D706B"/>
    <w:rsid w:val="009E229A"/>
    <w:rsid w:val="00A028B3"/>
    <w:rsid w:val="00A1035C"/>
    <w:rsid w:val="00A25C4A"/>
    <w:rsid w:val="00A5176B"/>
    <w:rsid w:val="00A6245A"/>
    <w:rsid w:val="00A722B2"/>
    <w:rsid w:val="00A84347"/>
    <w:rsid w:val="00A95AFA"/>
    <w:rsid w:val="00AC765C"/>
    <w:rsid w:val="00AF7103"/>
    <w:rsid w:val="00B02E27"/>
    <w:rsid w:val="00B13C8A"/>
    <w:rsid w:val="00B24D73"/>
    <w:rsid w:val="00B40DF7"/>
    <w:rsid w:val="00B4383F"/>
    <w:rsid w:val="00B96E34"/>
    <w:rsid w:val="00BA55E6"/>
    <w:rsid w:val="00BA5D73"/>
    <w:rsid w:val="00BC3748"/>
    <w:rsid w:val="00BF659F"/>
    <w:rsid w:val="00C0316C"/>
    <w:rsid w:val="00C425F9"/>
    <w:rsid w:val="00C56802"/>
    <w:rsid w:val="00C602B0"/>
    <w:rsid w:val="00C66C33"/>
    <w:rsid w:val="00C7451A"/>
    <w:rsid w:val="00C80D60"/>
    <w:rsid w:val="00C86B2E"/>
    <w:rsid w:val="00CC012D"/>
    <w:rsid w:val="00CD4A07"/>
    <w:rsid w:val="00D160B1"/>
    <w:rsid w:val="00D3678F"/>
    <w:rsid w:val="00D36EA2"/>
    <w:rsid w:val="00D81769"/>
    <w:rsid w:val="00DC4AA8"/>
    <w:rsid w:val="00DD789A"/>
    <w:rsid w:val="00E06230"/>
    <w:rsid w:val="00E9222D"/>
    <w:rsid w:val="00EE0D59"/>
    <w:rsid w:val="00F01A62"/>
    <w:rsid w:val="00F52202"/>
    <w:rsid w:val="00F56797"/>
    <w:rsid w:val="00F75BC0"/>
    <w:rsid w:val="00FA17FC"/>
    <w:rsid w:val="00FB70AE"/>
    <w:rsid w:val="00FC1C21"/>
    <w:rsid w:val="00FC2EE7"/>
    <w:rsid w:val="00FD79B6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B2913"/>
  <w15:docId w15:val="{E5955FB9-DB90-4515-8878-4DAD6889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aine%20Topham\Documents\Custom%20Office%20Templates\BLC%20Accessibility%20sess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6450B-338B-4EA1-A633-FA52ECBF6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</Template>
  <TotalTime>103</TotalTime>
  <Pages>5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Elaine Topham</dc:creator>
  <cp:lastModifiedBy>Sam Freeman</cp:lastModifiedBy>
  <cp:revision>61</cp:revision>
  <dcterms:created xsi:type="dcterms:W3CDTF">2019-10-13T13:53:00Z</dcterms:created>
  <dcterms:modified xsi:type="dcterms:W3CDTF">2020-10-19T15:38:00Z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