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5B839" w14:textId="77777777" w:rsidR="00C626DF" w:rsidRDefault="00C626DF" w:rsidP="000751A9">
      <w:pPr>
        <w:pStyle w:val="Heading1"/>
      </w:pPr>
      <w:r>
        <w:t>Maths Level 1 – Money</w:t>
      </w:r>
    </w:p>
    <w:p w14:paraId="0BA356ED" w14:textId="4086665B" w:rsidR="00A25C4A" w:rsidRDefault="00C626DF" w:rsidP="00C626DF">
      <w:pPr>
        <w:pStyle w:val="SlideTitles"/>
      </w:pPr>
      <w:r>
        <w:t>1 of 2</w:t>
      </w:r>
      <w:r w:rsidR="000751A9">
        <w:t>0</w:t>
      </w:r>
      <w:r>
        <w:t xml:space="preserve"> – Welcome</w:t>
      </w:r>
    </w:p>
    <w:p w14:paraId="59DD6DE4" w14:textId="58A1110D" w:rsidR="00C626DF" w:rsidRDefault="00FB0EB9" w:rsidP="00C626DF">
      <w:pPr>
        <w:pStyle w:val="ParagraphStyle"/>
      </w:pPr>
      <w:r w:rsidRPr="00FB0EB9">
        <w:t>Welcome to this session on money.</w:t>
      </w:r>
    </w:p>
    <w:p w14:paraId="3618063A" w14:textId="52B3A521" w:rsidR="00FB0EB9" w:rsidRDefault="00FB0EB9" w:rsidP="00C626DF">
      <w:pPr>
        <w:pStyle w:val="ParagraphStyle"/>
      </w:pPr>
    </w:p>
    <w:p w14:paraId="50D2B675" w14:textId="0DBB9C64" w:rsidR="00FB0EB9" w:rsidRDefault="00661062" w:rsidP="00C626DF">
      <w:pPr>
        <w:pStyle w:val="ParagraphStyle"/>
      </w:pPr>
      <w:r w:rsidRPr="00661062">
        <w:t>By the end of this session you should be able to:</w:t>
      </w:r>
    </w:p>
    <w:p w14:paraId="716B4E64" w14:textId="2ED28974" w:rsidR="00661062" w:rsidRDefault="00661062" w:rsidP="00661062">
      <w:pPr>
        <w:pStyle w:val="ParagraphStyle"/>
        <w:numPr>
          <w:ilvl w:val="0"/>
          <w:numId w:val="8"/>
        </w:numPr>
      </w:pPr>
      <w:r w:rsidRPr="00661062">
        <w:t>Solve problems requiring calculation with money</w:t>
      </w:r>
    </w:p>
    <w:p w14:paraId="63B27395" w14:textId="5D050281" w:rsidR="00661062" w:rsidRDefault="00661062" w:rsidP="00661062">
      <w:pPr>
        <w:pStyle w:val="SlideTitles"/>
      </w:pPr>
      <w:r>
        <w:t>2 of 2</w:t>
      </w:r>
      <w:r w:rsidR="000751A9">
        <w:t>0</w:t>
      </w:r>
      <w:r>
        <w:t xml:space="preserve"> </w:t>
      </w:r>
      <w:r w:rsidR="001628BD">
        <w:t>–</w:t>
      </w:r>
      <w:r>
        <w:t xml:space="preserve"> </w:t>
      </w:r>
      <w:r w:rsidR="001628BD" w:rsidRPr="001628BD">
        <w:t>Money</w:t>
      </w:r>
    </w:p>
    <w:p w14:paraId="49F735D6" w14:textId="77777777" w:rsidR="004A51CF" w:rsidRDefault="004A51CF" w:rsidP="004A51CF">
      <w:pPr>
        <w:pStyle w:val="ParagraphStyle"/>
      </w:pPr>
      <w:r>
        <w:t xml:space="preserve">When writing down money, a decimal point is used to separate the pounds from the pence. When you write amounts in pounds, you always have two digits after the decimal point. This is because there are 100 pence in every pound. </w:t>
      </w:r>
    </w:p>
    <w:p w14:paraId="2BD93AD2" w14:textId="77777777" w:rsidR="004A51CF" w:rsidRDefault="004A51CF" w:rsidP="004A51CF">
      <w:pPr>
        <w:pStyle w:val="ParagraphStyle"/>
      </w:pPr>
    </w:p>
    <w:p w14:paraId="47B2493B" w14:textId="0FCDD247" w:rsidR="004A51CF" w:rsidRDefault="004A51CF" w:rsidP="004A51CF">
      <w:pPr>
        <w:pStyle w:val="ParagraphStyle"/>
      </w:pPr>
      <w:r>
        <w:t>For example: £1</w:t>
      </w:r>
      <w:r w:rsidR="002B4C5C">
        <w:t>0</w:t>
      </w:r>
      <w:r>
        <w:t>.</w:t>
      </w:r>
      <w:r w:rsidR="002B4C5C">
        <w:t>68</w:t>
      </w:r>
    </w:p>
    <w:p w14:paraId="1DB02617" w14:textId="77777777" w:rsidR="004A51CF" w:rsidRDefault="004A51CF" w:rsidP="004A51CF">
      <w:pPr>
        <w:pStyle w:val="ParagraphStyle"/>
      </w:pPr>
    </w:p>
    <w:p w14:paraId="09B2090A" w14:textId="664EF5B9" w:rsidR="004A51CF" w:rsidRDefault="004A51CF" w:rsidP="004A51CF">
      <w:pPr>
        <w:pStyle w:val="ParagraphStyle"/>
      </w:pPr>
      <w:r>
        <w:t xml:space="preserve">When writing amounts that are less than a pound you can write in pence, e.g. </w:t>
      </w:r>
      <w:r w:rsidR="002B4C5C">
        <w:t>3</w:t>
      </w:r>
      <w:r>
        <w:t xml:space="preserve">5p (the number </w:t>
      </w:r>
      <w:r w:rsidR="002B4C5C">
        <w:t>3</w:t>
      </w:r>
      <w:r>
        <w:t>5 and the letter p), or pounds, e.g. £0.</w:t>
      </w:r>
      <w:r w:rsidR="002B4C5C">
        <w:t>3</w:t>
      </w:r>
      <w:r>
        <w:t>5 (the pound sign and the number 0.</w:t>
      </w:r>
      <w:r w:rsidR="002B4C5C">
        <w:t>3</w:t>
      </w:r>
      <w:r>
        <w:t>5). However, you should never mix the two – £0.</w:t>
      </w:r>
      <w:r w:rsidR="002B4C5C">
        <w:t>3</w:t>
      </w:r>
      <w:r>
        <w:t>5p (a pound sign, the number 0.</w:t>
      </w:r>
      <w:r w:rsidR="002B4C5C">
        <w:t>3</w:t>
      </w:r>
      <w:r>
        <w:t>5 and the letter p) is NOT correct.</w:t>
      </w:r>
    </w:p>
    <w:p w14:paraId="7E35AB1F" w14:textId="6BF2BA32" w:rsidR="002B4C5C" w:rsidRDefault="002B4C5C" w:rsidP="004A51CF">
      <w:pPr>
        <w:pStyle w:val="ParagraphStyle"/>
      </w:pPr>
    </w:p>
    <w:p w14:paraId="59DE0CC5" w14:textId="798B5005" w:rsidR="002B4C5C" w:rsidRDefault="004645F7" w:rsidP="004A51CF">
      <w:pPr>
        <w:pStyle w:val="ParagraphStyle"/>
      </w:pPr>
      <w:r w:rsidRPr="004645F7">
        <w:t xml:space="preserve">When doing </w:t>
      </w:r>
      <w:proofErr w:type="gramStart"/>
      <w:r w:rsidRPr="004645F7">
        <w:t>calculations</w:t>
      </w:r>
      <w:proofErr w:type="gramEnd"/>
      <w:r w:rsidRPr="004645F7">
        <w:t xml:space="preserve"> you must be consistent in using pounds or pence.</w:t>
      </w:r>
    </w:p>
    <w:p w14:paraId="7089C36E" w14:textId="701B374A" w:rsidR="004645F7" w:rsidRDefault="004645F7" w:rsidP="004A51CF">
      <w:pPr>
        <w:pStyle w:val="ParagraphStyle"/>
      </w:pPr>
    </w:p>
    <w:p w14:paraId="5F24F41D" w14:textId="09FFBF94" w:rsidR="004645F7" w:rsidRDefault="004645F7" w:rsidP="004A51CF">
      <w:pPr>
        <w:pStyle w:val="ParagraphStyle"/>
      </w:pPr>
      <w:r w:rsidRPr="004645F7">
        <w:t>For example, to add together 35p and 17p:</w:t>
      </w:r>
    </w:p>
    <w:p w14:paraId="336555ED" w14:textId="291BED12" w:rsidR="004645F7" w:rsidRDefault="009B1693" w:rsidP="004A51CF">
      <w:pPr>
        <w:pStyle w:val="ParagraphStyle"/>
      </w:pPr>
      <w:r w:rsidRPr="009B1693">
        <w:t>35 + 17 = 52 is correct</w:t>
      </w:r>
    </w:p>
    <w:p w14:paraId="2F62951F" w14:textId="472B4694" w:rsidR="009B1693" w:rsidRDefault="009B1693" w:rsidP="004A51CF">
      <w:pPr>
        <w:pStyle w:val="ParagraphStyle"/>
      </w:pPr>
      <w:r w:rsidRPr="009B1693">
        <w:t>0.35 + 0.17 = 0.52 is correct</w:t>
      </w:r>
    </w:p>
    <w:p w14:paraId="623F7AA0" w14:textId="4F240460" w:rsidR="009B1693" w:rsidRDefault="00C2029D" w:rsidP="004A51CF">
      <w:pPr>
        <w:pStyle w:val="ParagraphStyle"/>
      </w:pPr>
      <w:r w:rsidRPr="00C2029D">
        <w:t>35p + 0.17 = 35.17 is NOT correct</w:t>
      </w:r>
    </w:p>
    <w:p w14:paraId="33C8C1CC" w14:textId="77F7FD55" w:rsidR="00C2029D" w:rsidRDefault="00C2029D" w:rsidP="00C2029D">
      <w:pPr>
        <w:pStyle w:val="SlideTitles"/>
      </w:pPr>
      <w:r>
        <w:t>3 of 2</w:t>
      </w:r>
      <w:r w:rsidR="000751A9">
        <w:t>0</w:t>
      </w:r>
      <w:r>
        <w:t xml:space="preserve"> </w:t>
      </w:r>
      <w:r w:rsidR="00BA28CB">
        <w:t>–</w:t>
      </w:r>
      <w:r>
        <w:t xml:space="preserve"> </w:t>
      </w:r>
      <w:r w:rsidR="00BA28CB" w:rsidRPr="00BA28CB">
        <w:t>Using a calculator</w:t>
      </w:r>
    </w:p>
    <w:p w14:paraId="3DA34851" w14:textId="6C2DA1E3" w:rsidR="00BA28CB" w:rsidRDefault="001F1459" w:rsidP="00BA28CB">
      <w:pPr>
        <w:pStyle w:val="ParagraphStyle"/>
      </w:pPr>
      <w:r w:rsidRPr="001F1459">
        <w:t>When you use a calculator to solve money questions enter the amounts using decimals to show your answer in pounds and pence.</w:t>
      </w:r>
    </w:p>
    <w:p w14:paraId="2DA884F7" w14:textId="3501C92E" w:rsidR="001F1459" w:rsidRDefault="001F1459" w:rsidP="00BA28CB">
      <w:pPr>
        <w:pStyle w:val="ParagraphStyle"/>
      </w:pPr>
    </w:p>
    <w:p w14:paraId="208FAE33" w14:textId="42ED3DF5" w:rsidR="001F1459" w:rsidRDefault="00B36E63" w:rsidP="00BA28CB">
      <w:pPr>
        <w:pStyle w:val="ParagraphStyle"/>
      </w:pPr>
      <w:r>
        <w:t xml:space="preserve">So, </w:t>
      </w:r>
      <w:r w:rsidRPr="00B36E63">
        <w:t>£2.45 is entered as</w:t>
      </w:r>
      <w:r>
        <w:t xml:space="preserve"> 2.45 and </w:t>
      </w:r>
      <w:r w:rsidR="007927BD">
        <w:t>17 is entered as 0.17.</w:t>
      </w:r>
    </w:p>
    <w:p w14:paraId="226EAA56" w14:textId="0A895FEA" w:rsidR="007927BD" w:rsidRDefault="007927BD" w:rsidP="00BA28CB">
      <w:pPr>
        <w:pStyle w:val="ParagraphStyle"/>
      </w:pPr>
    </w:p>
    <w:p w14:paraId="53315019" w14:textId="4380193F" w:rsidR="007927BD" w:rsidRDefault="00C77490" w:rsidP="00BA28CB">
      <w:pPr>
        <w:pStyle w:val="ParagraphStyle"/>
      </w:pPr>
      <w:r w:rsidRPr="00C77490">
        <w:t>Watch out though</w:t>
      </w:r>
      <w:r>
        <w:t xml:space="preserve">, </w:t>
      </w:r>
      <w:r w:rsidRPr="00C77490">
        <w:t>£5.60 is entered as</w:t>
      </w:r>
      <w:r>
        <w:t xml:space="preserve"> 5.6</w:t>
      </w:r>
    </w:p>
    <w:p w14:paraId="24554D25" w14:textId="240CE04E" w:rsidR="00C77490" w:rsidRDefault="00C77490" w:rsidP="00BA28CB">
      <w:pPr>
        <w:pStyle w:val="ParagraphStyle"/>
      </w:pPr>
    </w:p>
    <w:p w14:paraId="1D05DA4B" w14:textId="469D5FA4" w:rsidR="00C279FD" w:rsidRDefault="00C279FD" w:rsidP="00BA28CB">
      <w:pPr>
        <w:pStyle w:val="ParagraphStyle"/>
      </w:pPr>
      <w:r w:rsidRPr="00C279FD">
        <w:t>The calculator doesn’t know you are working in money, so you don’t need to add a zero after the last decimal.</w:t>
      </w:r>
    </w:p>
    <w:p w14:paraId="1E6AE8A1" w14:textId="4FA00941" w:rsidR="00C279FD" w:rsidRDefault="00C279FD" w:rsidP="00C279FD">
      <w:pPr>
        <w:pStyle w:val="SlideTitles"/>
      </w:pPr>
      <w:r>
        <w:t>4 of 2</w:t>
      </w:r>
      <w:r w:rsidR="000751A9">
        <w:t>0</w:t>
      </w:r>
      <w:r>
        <w:t xml:space="preserve"> </w:t>
      </w:r>
      <w:r w:rsidR="00CF798E">
        <w:t>–</w:t>
      </w:r>
      <w:r>
        <w:t xml:space="preserve"> </w:t>
      </w:r>
      <w:r w:rsidR="00CF798E">
        <w:t>Question 1</w:t>
      </w:r>
    </w:p>
    <w:p w14:paraId="318D009D" w14:textId="6B2951FF" w:rsidR="00CF798E" w:rsidRDefault="00CF798E" w:rsidP="00CF798E">
      <w:pPr>
        <w:pStyle w:val="ParagraphStyle"/>
      </w:pPr>
      <w:r>
        <w:t>Which two of the following mean sixty pence?</w:t>
      </w:r>
    </w:p>
    <w:p w14:paraId="095D41EF" w14:textId="77777777" w:rsidR="00CF798E" w:rsidRDefault="00CF798E" w:rsidP="00CF798E">
      <w:pPr>
        <w:pStyle w:val="ParagraphStyle"/>
      </w:pPr>
    </w:p>
    <w:p w14:paraId="59B71875" w14:textId="77777777" w:rsidR="00CF798E" w:rsidRDefault="00CF798E" w:rsidP="00CF798E">
      <w:pPr>
        <w:pStyle w:val="ParagraphStyle"/>
      </w:pPr>
      <w:r>
        <w:t>Choose all that apply:</w:t>
      </w:r>
    </w:p>
    <w:p w14:paraId="603227E7" w14:textId="2720C246" w:rsidR="00CF798E" w:rsidRDefault="00CF798E" w:rsidP="00CF798E">
      <w:pPr>
        <w:pStyle w:val="ParagraphStyle"/>
        <w:numPr>
          <w:ilvl w:val="0"/>
          <w:numId w:val="9"/>
        </w:numPr>
      </w:pPr>
      <w:r>
        <w:t>The number 60 and the letter p</w:t>
      </w:r>
    </w:p>
    <w:p w14:paraId="7F31BC3B" w14:textId="0E574249" w:rsidR="00CF798E" w:rsidRDefault="00CF798E" w:rsidP="00CF798E">
      <w:pPr>
        <w:pStyle w:val="ParagraphStyle"/>
        <w:numPr>
          <w:ilvl w:val="0"/>
          <w:numId w:val="9"/>
        </w:numPr>
      </w:pPr>
      <w:r>
        <w:t>A pound sign and the number 0.06</w:t>
      </w:r>
    </w:p>
    <w:p w14:paraId="320F122E" w14:textId="6390D647" w:rsidR="00CF798E" w:rsidRDefault="00CF798E" w:rsidP="00CF798E">
      <w:pPr>
        <w:pStyle w:val="ParagraphStyle"/>
        <w:numPr>
          <w:ilvl w:val="0"/>
          <w:numId w:val="9"/>
        </w:numPr>
      </w:pPr>
      <w:r>
        <w:t>A pound sign and the number 0.60</w:t>
      </w:r>
    </w:p>
    <w:p w14:paraId="0739342C" w14:textId="370803F6" w:rsidR="00CF798E" w:rsidRDefault="00CF798E" w:rsidP="00CF798E">
      <w:pPr>
        <w:pStyle w:val="ParagraphStyle"/>
        <w:numPr>
          <w:ilvl w:val="0"/>
          <w:numId w:val="9"/>
        </w:numPr>
      </w:pPr>
      <w:r>
        <w:t>The number 600 and the letter p</w:t>
      </w:r>
    </w:p>
    <w:p w14:paraId="38933E12" w14:textId="77777777" w:rsidR="00CF798E" w:rsidRDefault="00CF798E" w:rsidP="00CF798E">
      <w:pPr>
        <w:pStyle w:val="ParagraphStyle"/>
      </w:pPr>
    </w:p>
    <w:p w14:paraId="03C11A53" w14:textId="5891E58A" w:rsidR="00CF798E" w:rsidRDefault="00CF798E" w:rsidP="00CF798E">
      <w:pPr>
        <w:pStyle w:val="ParagraphStyle"/>
      </w:pPr>
      <w:r>
        <w:t>The correct answers are A and C, the number 60 and the letter p and a pound sign and the number 0.60.</w:t>
      </w:r>
    </w:p>
    <w:p w14:paraId="701FD18C" w14:textId="314DC5B1" w:rsidR="00CF798E" w:rsidRDefault="00CF798E" w:rsidP="00CF798E">
      <w:pPr>
        <w:pStyle w:val="SlideTitles"/>
      </w:pPr>
      <w:r>
        <w:lastRenderedPageBreak/>
        <w:t>5 of 2</w:t>
      </w:r>
      <w:r w:rsidR="000751A9">
        <w:t>0</w:t>
      </w:r>
      <w:r>
        <w:t xml:space="preserve"> </w:t>
      </w:r>
      <w:r w:rsidR="00370E75">
        <w:t>–</w:t>
      </w:r>
      <w:r>
        <w:t xml:space="preserve"> </w:t>
      </w:r>
      <w:r w:rsidR="00370E75">
        <w:t>Question 2</w:t>
      </w:r>
    </w:p>
    <w:p w14:paraId="406BBBC2" w14:textId="77777777" w:rsidR="00370E75" w:rsidRDefault="00370E75" w:rsidP="00370E75">
      <w:pPr>
        <w:pStyle w:val="ParagraphStyle"/>
      </w:pPr>
      <w:r w:rsidRPr="00D74CDE">
        <w:t>Which of the following sums is set out correctly?</w:t>
      </w:r>
    </w:p>
    <w:p w14:paraId="000EE0DD" w14:textId="093FB913" w:rsidR="00370E75" w:rsidRDefault="00370E75" w:rsidP="00370E75">
      <w:pPr>
        <w:pStyle w:val="ParagraphStyle"/>
        <w:numPr>
          <w:ilvl w:val="0"/>
          <w:numId w:val="10"/>
        </w:numPr>
      </w:pPr>
      <w:r w:rsidRPr="00494616">
        <w:t>£1.7</w:t>
      </w:r>
      <w:r w:rsidR="00346BE9">
        <w:t>6</w:t>
      </w:r>
      <w:r w:rsidRPr="00494616">
        <w:t xml:space="preserve"> + 17p</w:t>
      </w:r>
      <w:r>
        <w:t xml:space="preserve"> – set out as a pound sign and the number 1.</w:t>
      </w:r>
      <w:r w:rsidR="00346BE9">
        <w:t>76</w:t>
      </w:r>
      <w:r>
        <w:t xml:space="preserve"> plus the number 17 and a letter p</w:t>
      </w:r>
    </w:p>
    <w:p w14:paraId="55D53A87" w14:textId="5697B1BA" w:rsidR="00370E75" w:rsidRDefault="00370E75" w:rsidP="00370E75">
      <w:pPr>
        <w:pStyle w:val="ParagraphStyle"/>
        <w:numPr>
          <w:ilvl w:val="0"/>
          <w:numId w:val="10"/>
        </w:numPr>
      </w:pPr>
      <m:oMath>
        <m:r>
          <w:rPr>
            <w:rFonts w:ascii="Cambria Math" w:hAnsi="Cambria Math"/>
          </w:rPr>
          <m:t>61p-£0.23</m:t>
        </m:r>
      </m:oMath>
      <w:r>
        <w:t xml:space="preserve"> – set out as the number 61 and the letter p minus a pound sign and the number 0.</w:t>
      </w:r>
      <w:r w:rsidR="00EB70AD">
        <w:t>2</w:t>
      </w:r>
      <w:r>
        <w:t>3</w:t>
      </w:r>
    </w:p>
    <w:p w14:paraId="70332861" w14:textId="6BDDBC5E" w:rsidR="00370E75" w:rsidRDefault="00370E75" w:rsidP="00370E75">
      <w:pPr>
        <w:pStyle w:val="ParagraphStyle"/>
        <w:numPr>
          <w:ilvl w:val="0"/>
          <w:numId w:val="10"/>
        </w:numPr>
      </w:pPr>
      <w:r w:rsidRPr="00313169">
        <w:t>£0.77 + £</w:t>
      </w:r>
      <w:r w:rsidR="00EB70AD">
        <w:t>1</w:t>
      </w:r>
      <w:r w:rsidRPr="00313169">
        <w:t>.48</w:t>
      </w:r>
      <w:r>
        <w:t xml:space="preserve"> – set out as a pound sign and the number 0.77 plus a pound sign and the number </w:t>
      </w:r>
      <w:r w:rsidR="00EB70AD">
        <w:t>1</w:t>
      </w:r>
      <w:r>
        <w:t>.</w:t>
      </w:r>
      <w:r w:rsidR="00EB70AD">
        <w:t>48</w:t>
      </w:r>
    </w:p>
    <w:p w14:paraId="75A108D2" w14:textId="77777777" w:rsidR="00370E75" w:rsidRDefault="00370E75" w:rsidP="00370E75">
      <w:pPr>
        <w:pStyle w:val="ParagraphStyle"/>
      </w:pPr>
    </w:p>
    <w:p w14:paraId="3DDC5C98" w14:textId="0C5320EC" w:rsidR="00370E75" w:rsidRDefault="00370E75" w:rsidP="00370E75">
      <w:pPr>
        <w:pStyle w:val="ParagraphStyle"/>
      </w:pPr>
      <w:r>
        <w:t>The correct answer is C, £0.77 + £</w:t>
      </w:r>
      <w:r w:rsidR="00C75BB2">
        <w:t>1</w:t>
      </w:r>
      <w:r>
        <w:t xml:space="preserve">.48 </w:t>
      </w:r>
      <w:r w:rsidRPr="00932B45">
        <w:t xml:space="preserve">– set out as a pound sign and the number 0.77 plus a pound sign and the number </w:t>
      </w:r>
      <w:r w:rsidR="006550EF">
        <w:t>1.48</w:t>
      </w:r>
      <w:r>
        <w:t>.</w:t>
      </w:r>
    </w:p>
    <w:p w14:paraId="49D91A3F" w14:textId="77777777" w:rsidR="00370E75" w:rsidRDefault="00370E75" w:rsidP="00370E75">
      <w:pPr>
        <w:pStyle w:val="ParagraphStyle"/>
      </w:pPr>
    </w:p>
    <w:p w14:paraId="28D0B35D" w14:textId="0348C472" w:rsidR="00370E75" w:rsidRDefault="00370E75" w:rsidP="00370E75">
      <w:pPr>
        <w:pStyle w:val="ParagraphStyle"/>
      </w:pPr>
      <w:r>
        <w:t xml:space="preserve">It is </w:t>
      </w:r>
      <w:r w:rsidRPr="007B5B37">
        <w:t>correct because it consistently uses pounds and pence. The other answers are incorrect because they mix up writing the numbers in pence, and in pounds and pence.</w:t>
      </w:r>
    </w:p>
    <w:p w14:paraId="19A506B5" w14:textId="680A72D3" w:rsidR="0019118A" w:rsidRDefault="0019118A" w:rsidP="0019118A">
      <w:pPr>
        <w:pStyle w:val="SlideTitles"/>
      </w:pPr>
      <w:r>
        <w:t>6 of 2</w:t>
      </w:r>
      <w:r w:rsidR="000751A9">
        <w:t>0</w:t>
      </w:r>
      <w:r>
        <w:t xml:space="preserve"> </w:t>
      </w:r>
      <w:r w:rsidR="003C056A">
        <w:t>–</w:t>
      </w:r>
      <w:r>
        <w:t xml:space="preserve"> </w:t>
      </w:r>
      <w:r w:rsidR="003C056A">
        <w:t>Question 3</w:t>
      </w:r>
    </w:p>
    <w:p w14:paraId="42E31603" w14:textId="4A1C5832" w:rsidR="003C056A" w:rsidRDefault="003C056A" w:rsidP="003C056A">
      <w:pPr>
        <w:pStyle w:val="ParagraphStyle"/>
      </w:pPr>
      <w:r>
        <w:t>You have used a calculator to complete a money calculation. The calculator is showing the answer as 3.7.</w:t>
      </w:r>
    </w:p>
    <w:p w14:paraId="1CD0367A" w14:textId="77777777" w:rsidR="003C056A" w:rsidRDefault="003C056A" w:rsidP="003C056A">
      <w:pPr>
        <w:pStyle w:val="ParagraphStyle"/>
      </w:pPr>
    </w:p>
    <w:p w14:paraId="7AC6A16F" w14:textId="77777777" w:rsidR="003C056A" w:rsidRDefault="003C056A" w:rsidP="003C056A">
      <w:pPr>
        <w:pStyle w:val="ParagraphStyle"/>
      </w:pPr>
      <w:r>
        <w:t>How should this be written down in pounds and pence?</w:t>
      </w:r>
    </w:p>
    <w:p w14:paraId="312C2B97" w14:textId="313ECC52" w:rsidR="003C056A" w:rsidRDefault="003C056A" w:rsidP="003C056A">
      <w:pPr>
        <w:pStyle w:val="ParagraphStyle"/>
        <w:numPr>
          <w:ilvl w:val="0"/>
          <w:numId w:val="11"/>
        </w:numPr>
      </w:pPr>
      <w:r>
        <w:t xml:space="preserve">A pound sign and the number </w:t>
      </w:r>
      <w:r w:rsidR="002163AB">
        <w:t>3</w:t>
      </w:r>
      <w:r w:rsidRPr="003A4B60">
        <w:t>.7</w:t>
      </w:r>
    </w:p>
    <w:p w14:paraId="06911AE6" w14:textId="1934F691" w:rsidR="003C056A" w:rsidRDefault="003C056A" w:rsidP="003C056A">
      <w:pPr>
        <w:pStyle w:val="ParagraphStyle"/>
        <w:numPr>
          <w:ilvl w:val="0"/>
          <w:numId w:val="11"/>
        </w:numPr>
      </w:pPr>
      <w:r>
        <w:t xml:space="preserve">The number </w:t>
      </w:r>
      <w:r w:rsidR="002163AB">
        <w:t>3</w:t>
      </w:r>
      <w:r w:rsidRPr="003A4B60">
        <w:t>.7</w:t>
      </w:r>
      <w:r>
        <w:t xml:space="preserve"> and the letter </w:t>
      </w:r>
      <w:r w:rsidRPr="003A4B60">
        <w:t>p</w:t>
      </w:r>
    </w:p>
    <w:p w14:paraId="1FE3D66B" w14:textId="16BFD521" w:rsidR="004E62E7" w:rsidRDefault="004E62E7" w:rsidP="004E62E7">
      <w:pPr>
        <w:pStyle w:val="ParagraphStyle"/>
        <w:numPr>
          <w:ilvl w:val="0"/>
          <w:numId w:val="11"/>
        </w:numPr>
      </w:pPr>
      <w:r>
        <w:t>The number 3</w:t>
      </w:r>
      <w:r w:rsidRPr="004F0A88">
        <w:t>7</w:t>
      </w:r>
      <w:r>
        <w:t xml:space="preserve"> and the letter </w:t>
      </w:r>
      <w:r w:rsidRPr="004F0A88">
        <w:t>p</w:t>
      </w:r>
    </w:p>
    <w:p w14:paraId="07C19145" w14:textId="3007AE51" w:rsidR="003C056A" w:rsidRDefault="003C056A" w:rsidP="003C056A">
      <w:pPr>
        <w:pStyle w:val="ParagraphStyle"/>
        <w:numPr>
          <w:ilvl w:val="0"/>
          <w:numId w:val="11"/>
        </w:numPr>
      </w:pPr>
      <w:r>
        <w:t xml:space="preserve">A pound sign and the number </w:t>
      </w:r>
      <w:r w:rsidR="002163AB">
        <w:t>3</w:t>
      </w:r>
      <w:r w:rsidRPr="004F0A88">
        <w:t>.70</w:t>
      </w:r>
    </w:p>
    <w:p w14:paraId="0D90CF53" w14:textId="77777777" w:rsidR="003C056A" w:rsidRDefault="003C056A" w:rsidP="003C056A">
      <w:pPr>
        <w:pStyle w:val="ParagraphStyle"/>
      </w:pPr>
    </w:p>
    <w:p w14:paraId="076E5CED" w14:textId="5AD96649" w:rsidR="003C056A" w:rsidRDefault="003C056A" w:rsidP="003C056A">
      <w:pPr>
        <w:pStyle w:val="ParagraphStyle"/>
      </w:pPr>
      <w:r>
        <w:t xml:space="preserve">The correct answer is </w:t>
      </w:r>
      <w:r w:rsidR="004E62E7">
        <w:t>D</w:t>
      </w:r>
      <w:r>
        <w:t xml:space="preserve">, a pound sign the number </w:t>
      </w:r>
      <w:r w:rsidR="002163AB">
        <w:t>3</w:t>
      </w:r>
      <w:r>
        <w:t>.70.</w:t>
      </w:r>
    </w:p>
    <w:p w14:paraId="6135F13C" w14:textId="08F90780" w:rsidR="004E62E7" w:rsidRDefault="004E62E7" w:rsidP="004E62E7">
      <w:pPr>
        <w:pStyle w:val="SlideTitles"/>
      </w:pPr>
      <w:r>
        <w:t>7 of 2</w:t>
      </w:r>
      <w:r w:rsidR="000751A9">
        <w:t>0</w:t>
      </w:r>
      <w:r>
        <w:t xml:space="preserve"> </w:t>
      </w:r>
      <w:r w:rsidR="004316E7">
        <w:t>–</w:t>
      </w:r>
      <w:r>
        <w:t xml:space="preserve"> </w:t>
      </w:r>
      <w:r w:rsidR="004316E7" w:rsidRPr="004316E7">
        <w:t>Estimating money using rounding</w:t>
      </w:r>
    </w:p>
    <w:p w14:paraId="4E948413" w14:textId="089270DD" w:rsidR="004316E7" w:rsidRDefault="00BC1583" w:rsidP="004316E7">
      <w:pPr>
        <w:pStyle w:val="ParagraphStyle"/>
      </w:pPr>
      <w:r w:rsidRPr="00BC1583">
        <w:t xml:space="preserve">Anything that is expressed as a number can be </w:t>
      </w:r>
      <w:r w:rsidRPr="0006552C">
        <w:rPr>
          <w:b/>
          <w:bCs/>
        </w:rPr>
        <w:t>rounded</w:t>
      </w:r>
      <w:r w:rsidRPr="00BC1583">
        <w:t>. However, we often round money.</w:t>
      </w:r>
    </w:p>
    <w:p w14:paraId="75007ADD" w14:textId="2E767369" w:rsidR="00BC1583" w:rsidRDefault="00BC1583" w:rsidP="004316E7">
      <w:pPr>
        <w:pStyle w:val="ParagraphStyle"/>
      </w:pPr>
    </w:p>
    <w:p w14:paraId="11365831" w14:textId="1582B3F1" w:rsidR="00BC1583" w:rsidRDefault="00B82862" w:rsidP="004316E7">
      <w:pPr>
        <w:pStyle w:val="ParagraphStyle"/>
      </w:pPr>
      <w:r>
        <w:t>For example, a</w:t>
      </w:r>
      <w:r w:rsidRPr="00B82862">
        <w:t xml:space="preserve"> cake costs £4.75.</w:t>
      </w:r>
    </w:p>
    <w:p w14:paraId="523DE91C" w14:textId="2C24B8BB" w:rsidR="00B82862" w:rsidRDefault="00B82862" w:rsidP="004316E7">
      <w:pPr>
        <w:pStyle w:val="ParagraphStyle"/>
      </w:pPr>
    </w:p>
    <w:p w14:paraId="17CFA472" w14:textId="3C93D15A" w:rsidR="00B82862" w:rsidRDefault="00FD5841" w:rsidP="004316E7">
      <w:pPr>
        <w:pStyle w:val="ParagraphStyle"/>
      </w:pPr>
      <w:r w:rsidRPr="00FD5841">
        <w:t>By rounding to the nearest pound, we can say the cake costs about £5.</w:t>
      </w:r>
    </w:p>
    <w:p w14:paraId="0DD34197" w14:textId="7C87F3CD" w:rsidR="00FD5841" w:rsidRDefault="00FD5841" w:rsidP="004316E7">
      <w:pPr>
        <w:pStyle w:val="ParagraphStyle"/>
      </w:pPr>
    </w:p>
    <w:p w14:paraId="06A0F749" w14:textId="04F044D5" w:rsidR="00FD5841" w:rsidRDefault="00FD5841" w:rsidP="004316E7">
      <w:pPr>
        <w:pStyle w:val="ParagraphStyle"/>
      </w:pPr>
      <w:r w:rsidRPr="00FD5841">
        <w:t xml:space="preserve">Rounding money is a way to get a rough idea or an </w:t>
      </w:r>
      <w:r w:rsidRPr="00FD5841">
        <w:rPr>
          <w:b/>
          <w:bCs/>
        </w:rPr>
        <w:t>estimate</w:t>
      </w:r>
      <w:r w:rsidRPr="00FD5841">
        <w:t>.</w:t>
      </w:r>
    </w:p>
    <w:p w14:paraId="108D563B" w14:textId="1931C76A" w:rsidR="00FD5841" w:rsidRDefault="00FD5841" w:rsidP="004316E7">
      <w:pPr>
        <w:pStyle w:val="ParagraphStyle"/>
      </w:pPr>
    </w:p>
    <w:p w14:paraId="25BBE6E8" w14:textId="73AF024C" w:rsidR="00FD5841" w:rsidRDefault="0006552C" w:rsidP="004316E7">
      <w:pPr>
        <w:pStyle w:val="ParagraphStyle"/>
      </w:pPr>
      <w:r w:rsidRPr="0006552C">
        <w:t>An estimate might be a little more or a little less than the exact figure.</w:t>
      </w:r>
    </w:p>
    <w:p w14:paraId="1BF81F8A" w14:textId="18DEA36A" w:rsidR="0006552C" w:rsidRDefault="0006552C" w:rsidP="004316E7">
      <w:pPr>
        <w:pStyle w:val="ParagraphStyle"/>
      </w:pPr>
    </w:p>
    <w:p w14:paraId="302FC86A" w14:textId="03BAC2E8" w:rsidR="0006552C" w:rsidRDefault="0006552C" w:rsidP="004316E7">
      <w:pPr>
        <w:pStyle w:val="ParagraphStyle"/>
      </w:pPr>
      <w:r w:rsidRPr="0006552C">
        <w:t>Rounding means making an amount </w:t>
      </w:r>
      <w:r w:rsidRPr="0006552C">
        <w:rPr>
          <w:b/>
          <w:bCs/>
        </w:rPr>
        <w:t>simpler</w:t>
      </w:r>
      <w:r w:rsidRPr="0006552C">
        <w:t> but keeping its value close to what it was.</w:t>
      </w:r>
    </w:p>
    <w:p w14:paraId="2ED3F3DB" w14:textId="50238163" w:rsidR="0006552C" w:rsidRDefault="0006552C" w:rsidP="0006552C">
      <w:pPr>
        <w:pStyle w:val="SlideTitles"/>
      </w:pPr>
      <w:r>
        <w:t>8 of 2</w:t>
      </w:r>
      <w:r w:rsidR="000751A9">
        <w:t>0</w:t>
      </w:r>
      <w:r>
        <w:t xml:space="preserve"> </w:t>
      </w:r>
      <w:r w:rsidR="00F900EC">
        <w:t>–</w:t>
      </w:r>
      <w:r>
        <w:t xml:space="preserve"> </w:t>
      </w:r>
      <w:r w:rsidR="00F900EC" w:rsidRPr="00F900EC">
        <w:t>Estimating money using rounding</w:t>
      </w:r>
    </w:p>
    <w:p w14:paraId="3F71FF5D" w14:textId="7FBB0E54" w:rsidR="00F900EC" w:rsidRDefault="00F900EC" w:rsidP="00F900EC">
      <w:pPr>
        <w:pStyle w:val="ParagraphStyle"/>
      </w:pPr>
      <w:r w:rsidRPr="00F900EC">
        <w:t>Although rounding won’t give you an exact figure, by carrying out an estimate you can check that the answer to a problem is sensible.</w:t>
      </w:r>
    </w:p>
    <w:p w14:paraId="4621A659" w14:textId="13F78BA9" w:rsidR="00F900EC" w:rsidRDefault="00F900EC" w:rsidP="00F900EC">
      <w:pPr>
        <w:pStyle w:val="ParagraphStyle"/>
      </w:pPr>
    </w:p>
    <w:p w14:paraId="1AB59861" w14:textId="4FFB3FE8" w:rsidR="00F900EC" w:rsidRDefault="00237696" w:rsidP="00F900EC">
      <w:pPr>
        <w:pStyle w:val="ParagraphStyle"/>
      </w:pPr>
      <w:r w:rsidRPr="00237696">
        <w:t>For example, it’s a good idea to estimate the answer first when using a calculator in case you make keying errors.</w:t>
      </w:r>
    </w:p>
    <w:p w14:paraId="74CF9A4B" w14:textId="5B5F287B" w:rsidR="00237696" w:rsidRDefault="00237696" w:rsidP="00F900EC">
      <w:pPr>
        <w:pStyle w:val="ParagraphStyle"/>
      </w:pPr>
    </w:p>
    <w:p w14:paraId="6CA0CCA0" w14:textId="7FB79180" w:rsidR="00237696" w:rsidRDefault="00237696" w:rsidP="00F900EC">
      <w:pPr>
        <w:pStyle w:val="ParagraphStyle"/>
      </w:pPr>
      <w:r w:rsidRPr="00237696">
        <w:t xml:space="preserve">Estimation is also </w:t>
      </w:r>
      <w:proofErr w:type="gramStart"/>
      <w:r w:rsidRPr="00237696">
        <w:t>really useful</w:t>
      </w:r>
      <w:proofErr w:type="gramEnd"/>
      <w:r w:rsidRPr="00237696">
        <w:t xml:space="preserve"> with multiple-choice test questions.</w:t>
      </w:r>
    </w:p>
    <w:p w14:paraId="4055DD80" w14:textId="391F5709" w:rsidR="00237696" w:rsidRDefault="00237696" w:rsidP="00F900EC">
      <w:pPr>
        <w:pStyle w:val="ParagraphStyle"/>
      </w:pPr>
    </w:p>
    <w:p w14:paraId="025ABE74" w14:textId="12EBCD57" w:rsidR="00237696" w:rsidRDefault="00237696" w:rsidP="00F900EC">
      <w:pPr>
        <w:pStyle w:val="ParagraphStyle"/>
      </w:pPr>
      <w:r w:rsidRPr="00237696">
        <w:t>It helps you decide which option is the correct answer, before checking by carrying out calculations.</w:t>
      </w:r>
    </w:p>
    <w:p w14:paraId="7B313B79" w14:textId="73AD3159" w:rsidR="00237696" w:rsidRDefault="00237696" w:rsidP="00237696">
      <w:pPr>
        <w:pStyle w:val="SlideTitles"/>
      </w:pPr>
      <w:r>
        <w:t>9 of 2</w:t>
      </w:r>
      <w:r w:rsidR="000751A9">
        <w:t>0</w:t>
      </w:r>
      <w:r>
        <w:t xml:space="preserve"> </w:t>
      </w:r>
      <w:r w:rsidR="00864FF1">
        <w:t>–</w:t>
      </w:r>
      <w:r>
        <w:t xml:space="preserve"> </w:t>
      </w:r>
      <w:r w:rsidR="00864FF1" w:rsidRPr="00864FF1">
        <w:t>Rounding money</w:t>
      </w:r>
    </w:p>
    <w:p w14:paraId="2E462992" w14:textId="09D60676" w:rsidR="00864FF1" w:rsidRDefault="00154D9B" w:rsidP="00864FF1">
      <w:pPr>
        <w:pStyle w:val="ParagraphStyle"/>
      </w:pPr>
      <w:r w:rsidRPr="00154D9B">
        <w:t>When working with decimals you will sometimes need to round.</w:t>
      </w:r>
    </w:p>
    <w:p w14:paraId="72C28F4B" w14:textId="2D001374" w:rsidR="00154D9B" w:rsidRDefault="00154D9B" w:rsidP="00864FF1">
      <w:pPr>
        <w:pStyle w:val="ParagraphStyle"/>
      </w:pPr>
    </w:p>
    <w:p w14:paraId="76F70F7F" w14:textId="7EAD4A99" w:rsidR="00154D9B" w:rsidRDefault="00154D9B" w:rsidP="00864FF1">
      <w:pPr>
        <w:pStyle w:val="ParagraphStyle"/>
      </w:pPr>
      <w:r w:rsidRPr="00154D9B">
        <w:t>The rules for rounding are the same, whatever you are rounding to.</w:t>
      </w:r>
    </w:p>
    <w:p w14:paraId="5913B9D4" w14:textId="64CCE9BB" w:rsidR="00154D9B" w:rsidRDefault="00154D9B" w:rsidP="00864FF1">
      <w:pPr>
        <w:pStyle w:val="ParagraphStyle"/>
      </w:pPr>
    </w:p>
    <w:p w14:paraId="242FA478" w14:textId="5D5584E8" w:rsidR="00154D9B" w:rsidRDefault="003135B8" w:rsidP="00864FF1">
      <w:pPr>
        <w:pStyle w:val="ParagraphStyle"/>
      </w:pPr>
      <w:r w:rsidRPr="003135B8">
        <w:t>Rounding to the nearest ten pence</w:t>
      </w:r>
      <w:r w:rsidR="00604DDD">
        <w:t>:</w:t>
      </w:r>
    </w:p>
    <w:p w14:paraId="7ADB96B8" w14:textId="08A1FC17" w:rsidR="003135B8" w:rsidRDefault="003135B8" w:rsidP="00604DDD">
      <w:pPr>
        <w:pStyle w:val="ParagraphStyle"/>
        <w:numPr>
          <w:ilvl w:val="0"/>
          <w:numId w:val="18"/>
        </w:numPr>
      </w:pPr>
      <w:r w:rsidRPr="003135B8">
        <w:t>If the amount ends in 5p or more, round up to the next 10p above</w:t>
      </w:r>
    </w:p>
    <w:p w14:paraId="06BC14F4" w14:textId="4950ACE3" w:rsidR="003135B8" w:rsidRDefault="00EE54E1" w:rsidP="00604DDD">
      <w:pPr>
        <w:pStyle w:val="ParagraphStyle"/>
        <w:numPr>
          <w:ilvl w:val="0"/>
          <w:numId w:val="18"/>
        </w:numPr>
      </w:pPr>
      <w:r w:rsidRPr="00EE54E1">
        <w:t>If the amount ends in less than 5p, round down to the 10p below</w:t>
      </w:r>
    </w:p>
    <w:p w14:paraId="0F4B3204" w14:textId="52CA7355" w:rsidR="00EE54E1" w:rsidRDefault="00EE54E1" w:rsidP="00864FF1">
      <w:pPr>
        <w:pStyle w:val="ParagraphStyle"/>
      </w:pPr>
    </w:p>
    <w:p w14:paraId="3BB76057" w14:textId="37055296" w:rsidR="00EE54E1" w:rsidRDefault="00EE54E1" w:rsidP="00864FF1">
      <w:pPr>
        <w:pStyle w:val="ParagraphStyle"/>
      </w:pPr>
      <w:r w:rsidRPr="00EE54E1">
        <w:t>Rounding to the nearest pound</w:t>
      </w:r>
      <w:r w:rsidR="00604DDD">
        <w:t>:</w:t>
      </w:r>
    </w:p>
    <w:p w14:paraId="62949260" w14:textId="4980EBDA" w:rsidR="00EE54E1" w:rsidRDefault="00B23D6A" w:rsidP="00604DDD">
      <w:pPr>
        <w:pStyle w:val="ParagraphStyle"/>
        <w:numPr>
          <w:ilvl w:val="0"/>
          <w:numId w:val="19"/>
        </w:numPr>
      </w:pPr>
      <w:r w:rsidRPr="00B23D6A">
        <w:t>If the amount ends in 50p or more, round up to the next pound above</w:t>
      </w:r>
    </w:p>
    <w:p w14:paraId="1CFE8010" w14:textId="71E4E9F3" w:rsidR="00B23D6A" w:rsidRDefault="00B23D6A" w:rsidP="00604DDD">
      <w:pPr>
        <w:pStyle w:val="ParagraphStyle"/>
        <w:numPr>
          <w:ilvl w:val="0"/>
          <w:numId w:val="19"/>
        </w:numPr>
      </w:pPr>
      <w:r w:rsidRPr="00B23D6A">
        <w:t>If the amount ends in less than 50p round down to the pound below</w:t>
      </w:r>
    </w:p>
    <w:p w14:paraId="5DD59C4F" w14:textId="1857B648" w:rsidR="00B23D6A" w:rsidRDefault="00B23D6A" w:rsidP="00B23D6A">
      <w:pPr>
        <w:pStyle w:val="SlideTitles"/>
      </w:pPr>
      <w:r>
        <w:t>10 of 2</w:t>
      </w:r>
      <w:r w:rsidR="000751A9">
        <w:t>0</w:t>
      </w:r>
      <w:r>
        <w:t xml:space="preserve"> </w:t>
      </w:r>
      <w:r w:rsidR="00BD4247">
        <w:t>–</w:t>
      </w:r>
      <w:r>
        <w:t xml:space="preserve"> </w:t>
      </w:r>
      <w:r w:rsidR="00BD4247" w:rsidRPr="00BD4247">
        <w:t>Examples of rounding money</w:t>
      </w:r>
    </w:p>
    <w:p w14:paraId="1D4B5781" w14:textId="5E9D824A" w:rsidR="00BD4247" w:rsidRDefault="00943F30" w:rsidP="00BD4247">
      <w:pPr>
        <w:pStyle w:val="ParagraphStyle"/>
      </w:pPr>
      <w:r>
        <w:rPr>
          <w:b/>
          <w:bCs/>
        </w:rPr>
        <w:t>Example 1</w:t>
      </w:r>
    </w:p>
    <w:p w14:paraId="5B9C410D" w14:textId="03BD61AC" w:rsidR="00943F30" w:rsidRDefault="00943F30" w:rsidP="00BD4247">
      <w:pPr>
        <w:pStyle w:val="ParagraphStyle"/>
      </w:pPr>
      <w:r w:rsidRPr="00943F30">
        <w:t>Round £1.67 to the nearest ten pence.</w:t>
      </w:r>
    </w:p>
    <w:p w14:paraId="1358ADAC" w14:textId="4C0B5D13" w:rsidR="00943F30" w:rsidRDefault="00943F30" w:rsidP="00BD4247">
      <w:pPr>
        <w:pStyle w:val="ParagraphStyle"/>
      </w:pPr>
    </w:p>
    <w:p w14:paraId="6AFE8794" w14:textId="5A4C09AD" w:rsidR="00943F30" w:rsidRDefault="00382144" w:rsidP="00BD4247">
      <w:pPr>
        <w:pStyle w:val="ParagraphStyle"/>
      </w:pPr>
      <w:r w:rsidRPr="00382144">
        <w:t>The amount ends in 5p or more, so we round up to the next 10p above.</w:t>
      </w:r>
    </w:p>
    <w:p w14:paraId="321C0E4F" w14:textId="795DCC14" w:rsidR="00382144" w:rsidRDefault="00382144" w:rsidP="00BD4247">
      <w:pPr>
        <w:pStyle w:val="ParagraphStyle"/>
      </w:pPr>
    </w:p>
    <w:p w14:paraId="1E6B243D" w14:textId="3E504C7E" w:rsidR="00382144" w:rsidRDefault="00382144" w:rsidP="00BD4247">
      <w:pPr>
        <w:pStyle w:val="ParagraphStyle"/>
      </w:pPr>
      <w:r w:rsidRPr="00382144">
        <w:t>£1.67 is rounded up to £1.70.</w:t>
      </w:r>
    </w:p>
    <w:p w14:paraId="299358AA" w14:textId="14BD31E6" w:rsidR="00382144" w:rsidRDefault="00382144" w:rsidP="00BD4247">
      <w:pPr>
        <w:pStyle w:val="ParagraphStyle"/>
      </w:pPr>
    </w:p>
    <w:p w14:paraId="39300A9D" w14:textId="693336C3" w:rsidR="00382144" w:rsidRDefault="00382144" w:rsidP="00BD4247">
      <w:pPr>
        <w:pStyle w:val="ParagraphStyle"/>
      </w:pPr>
      <w:r>
        <w:rPr>
          <w:b/>
          <w:bCs/>
        </w:rPr>
        <w:t>Example 2</w:t>
      </w:r>
    </w:p>
    <w:p w14:paraId="6CC8BB17" w14:textId="0804D9D9" w:rsidR="00382144" w:rsidRDefault="004C2FBD" w:rsidP="00BD4247">
      <w:pPr>
        <w:pStyle w:val="ParagraphStyle"/>
      </w:pPr>
      <w:r w:rsidRPr="004C2FBD">
        <w:t>Round £3.21 to the nearest pound.</w:t>
      </w:r>
    </w:p>
    <w:p w14:paraId="3D261028" w14:textId="78469C74" w:rsidR="004C2FBD" w:rsidRDefault="004C2FBD" w:rsidP="00BD4247">
      <w:pPr>
        <w:pStyle w:val="ParagraphStyle"/>
      </w:pPr>
    </w:p>
    <w:p w14:paraId="47ED0ABF" w14:textId="71020071" w:rsidR="004C2FBD" w:rsidRDefault="004C2FBD" w:rsidP="00BD4247">
      <w:pPr>
        <w:pStyle w:val="ParagraphStyle"/>
      </w:pPr>
      <w:r w:rsidRPr="004C2FBD">
        <w:t>The amount ends in less than 50p, so we round down to the pound below.</w:t>
      </w:r>
    </w:p>
    <w:p w14:paraId="74D7F266" w14:textId="1B7B1CEE" w:rsidR="004C2FBD" w:rsidRDefault="004C2FBD" w:rsidP="00BD4247">
      <w:pPr>
        <w:pStyle w:val="ParagraphStyle"/>
      </w:pPr>
    </w:p>
    <w:p w14:paraId="5D11A343" w14:textId="5BE22F88" w:rsidR="004C2FBD" w:rsidRDefault="00B90A41" w:rsidP="00BD4247">
      <w:pPr>
        <w:pStyle w:val="ParagraphStyle"/>
      </w:pPr>
      <w:r w:rsidRPr="00B90A41">
        <w:t>£3.21 is rounded down to £3.</w:t>
      </w:r>
    </w:p>
    <w:p w14:paraId="0F465B36" w14:textId="1A8DE3F6" w:rsidR="00B90A41" w:rsidRDefault="00B90A41" w:rsidP="00B90A41">
      <w:pPr>
        <w:pStyle w:val="SlideTitles"/>
      </w:pPr>
      <w:r>
        <w:t>11 of 2</w:t>
      </w:r>
      <w:r w:rsidR="000751A9">
        <w:t>0</w:t>
      </w:r>
      <w:r>
        <w:t xml:space="preserve"> </w:t>
      </w:r>
      <w:r w:rsidR="00F26EB5">
        <w:t>–</w:t>
      </w:r>
      <w:r>
        <w:t xml:space="preserve"> </w:t>
      </w:r>
      <w:r w:rsidR="00F26EB5">
        <w:t>Question 4</w:t>
      </w:r>
    </w:p>
    <w:p w14:paraId="2E2280AB" w14:textId="795702E5" w:rsidR="00F26EB5" w:rsidRDefault="00F26EB5" w:rsidP="00F26EB5">
      <w:pPr>
        <w:pStyle w:val="ParagraphStyle"/>
      </w:pPr>
      <w:r w:rsidRPr="00F26EB5">
        <w:t>What is £5.92 rounded to the nearest ten pence?</w:t>
      </w:r>
    </w:p>
    <w:p w14:paraId="1A16F6CB" w14:textId="5B19C93C" w:rsidR="00F26EB5" w:rsidRDefault="004F5E8D" w:rsidP="00F26EB5">
      <w:pPr>
        <w:pStyle w:val="ParagraphStyle"/>
        <w:numPr>
          <w:ilvl w:val="0"/>
          <w:numId w:val="12"/>
        </w:numPr>
      </w:pPr>
      <w:r>
        <w:t>£5.80</w:t>
      </w:r>
    </w:p>
    <w:p w14:paraId="0749E94D" w14:textId="2AAFDE45" w:rsidR="004F5E8D" w:rsidRDefault="004F5E8D" w:rsidP="00F26EB5">
      <w:pPr>
        <w:pStyle w:val="ParagraphStyle"/>
        <w:numPr>
          <w:ilvl w:val="0"/>
          <w:numId w:val="12"/>
        </w:numPr>
      </w:pPr>
      <w:r>
        <w:t>£5.90</w:t>
      </w:r>
    </w:p>
    <w:p w14:paraId="37EEBBC9" w14:textId="431A8CD5" w:rsidR="004F5E8D" w:rsidRDefault="004F5E8D" w:rsidP="00F26EB5">
      <w:pPr>
        <w:pStyle w:val="ParagraphStyle"/>
        <w:numPr>
          <w:ilvl w:val="0"/>
          <w:numId w:val="12"/>
        </w:numPr>
      </w:pPr>
      <w:r>
        <w:t>£6</w:t>
      </w:r>
    </w:p>
    <w:p w14:paraId="6C99936E" w14:textId="1240D909" w:rsidR="004F5E8D" w:rsidRDefault="004F5E8D" w:rsidP="00F26EB5">
      <w:pPr>
        <w:pStyle w:val="ParagraphStyle"/>
        <w:numPr>
          <w:ilvl w:val="0"/>
          <w:numId w:val="12"/>
        </w:numPr>
      </w:pPr>
      <w:r>
        <w:t>£5.95</w:t>
      </w:r>
    </w:p>
    <w:p w14:paraId="5CD2EAF6" w14:textId="228CD528" w:rsidR="004F5E8D" w:rsidRDefault="004F5E8D" w:rsidP="004F5E8D">
      <w:pPr>
        <w:pStyle w:val="ParagraphStyle"/>
      </w:pPr>
    </w:p>
    <w:p w14:paraId="0FDA27B1" w14:textId="424DE5BB" w:rsidR="004F5E8D" w:rsidRDefault="004F5E8D" w:rsidP="004F5E8D">
      <w:pPr>
        <w:pStyle w:val="ParagraphStyle"/>
      </w:pPr>
      <w:r>
        <w:t xml:space="preserve">The correct answer is </w:t>
      </w:r>
      <w:r w:rsidR="00371B49">
        <w:t>B, £5.90.</w:t>
      </w:r>
    </w:p>
    <w:p w14:paraId="4172FF2A" w14:textId="5121DD65" w:rsidR="00371B49" w:rsidRDefault="00371B49" w:rsidP="00371B49">
      <w:pPr>
        <w:pStyle w:val="SlideTitles"/>
      </w:pPr>
      <w:r>
        <w:t>12 of 2</w:t>
      </w:r>
      <w:r w:rsidR="000751A9">
        <w:t>0</w:t>
      </w:r>
      <w:r>
        <w:t xml:space="preserve"> </w:t>
      </w:r>
      <w:r w:rsidR="004B2D45">
        <w:t>–</w:t>
      </w:r>
      <w:r>
        <w:t xml:space="preserve"> </w:t>
      </w:r>
      <w:r w:rsidR="004B2D45">
        <w:t>Question 5</w:t>
      </w:r>
    </w:p>
    <w:p w14:paraId="439EF66D" w14:textId="3B55DA88" w:rsidR="004B2D45" w:rsidRDefault="004B2D45" w:rsidP="004B2D45">
      <w:pPr>
        <w:pStyle w:val="ParagraphStyle"/>
      </w:pPr>
      <w:r w:rsidRPr="004B2D45">
        <w:t>What is £1.70 rounded to the nearest pound?</w:t>
      </w:r>
    </w:p>
    <w:p w14:paraId="67AD54D1" w14:textId="0025CDA1" w:rsidR="004B2D45" w:rsidRDefault="006B1B48" w:rsidP="004B2D45">
      <w:pPr>
        <w:pStyle w:val="ParagraphStyle"/>
        <w:numPr>
          <w:ilvl w:val="0"/>
          <w:numId w:val="13"/>
        </w:numPr>
      </w:pPr>
      <w:r>
        <w:t>£1</w:t>
      </w:r>
    </w:p>
    <w:p w14:paraId="454E3AAE" w14:textId="082E9D88" w:rsidR="006B1B48" w:rsidRDefault="006B1B48" w:rsidP="004B2D45">
      <w:pPr>
        <w:pStyle w:val="ParagraphStyle"/>
        <w:numPr>
          <w:ilvl w:val="0"/>
          <w:numId w:val="13"/>
        </w:numPr>
      </w:pPr>
      <w:r>
        <w:t>£1.50</w:t>
      </w:r>
    </w:p>
    <w:p w14:paraId="7F5E1377" w14:textId="4935B4B3" w:rsidR="006B1B48" w:rsidRDefault="006B1B48" w:rsidP="004B2D45">
      <w:pPr>
        <w:pStyle w:val="ParagraphStyle"/>
        <w:numPr>
          <w:ilvl w:val="0"/>
          <w:numId w:val="13"/>
        </w:numPr>
      </w:pPr>
      <w:r>
        <w:t>£2</w:t>
      </w:r>
    </w:p>
    <w:p w14:paraId="2C621BCF" w14:textId="0C46BB8F" w:rsidR="006B1B48" w:rsidRDefault="006B1B48" w:rsidP="004B2D45">
      <w:pPr>
        <w:pStyle w:val="ParagraphStyle"/>
        <w:numPr>
          <w:ilvl w:val="0"/>
          <w:numId w:val="13"/>
        </w:numPr>
      </w:pPr>
      <w:r>
        <w:t>£2.50</w:t>
      </w:r>
    </w:p>
    <w:p w14:paraId="10960890" w14:textId="66D324D9" w:rsidR="006B1B48" w:rsidRDefault="006B1B48" w:rsidP="006B1B48">
      <w:pPr>
        <w:pStyle w:val="ParagraphStyle"/>
      </w:pPr>
    </w:p>
    <w:p w14:paraId="4D397CF0" w14:textId="37A570D4" w:rsidR="006B1B48" w:rsidRDefault="006B1B48" w:rsidP="006B1B48">
      <w:pPr>
        <w:pStyle w:val="ParagraphStyle"/>
      </w:pPr>
      <w:r>
        <w:t>The correct answer is C, £2.</w:t>
      </w:r>
    </w:p>
    <w:p w14:paraId="60E644E3" w14:textId="34113175" w:rsidR="006B1B48" w:rsidRDefault="005F3D0B" w:rsidP="005F3D0B">
      <w:pPr>
        <w:pStyle w:val="SlideTitles"/>
      </w:pPr>
      <w:r>
        <w:t>13 of 2</w:t>
      </w:r>
      <w:r w:rsidR="000751A9">
        <w:t>0</w:t>
      </w:r>
      <w:r>
        <w:t xml:space="preserve"> – </w:t>
      </w:r>
      <w:r w:rsidRPr="005F3D0B">
        <w:t>Estimating answers</w:t>
      </w:r>
    </w:p>
    <w:p w14:paraId="6216E4B2" w14:textId="0F8A91E5" w:rsidR="005F3D0B" w:rsidRDefault="005348E9" w:rsidP="005F3D0B">
      <w:pPr>
        <w:pStyle w:val="ParagraphStyle"/>
      </w:pPr>
      <w:r w:rsidRPr="005348E9">
        <w:t>Before you carry out a calculation it’s a good idea to estimate what you think the answer will be.</w:t>
      </w:r>
    </w:p>
    <w:p w14:paraId="520BC8AB" w14:textId="291E3717" w:rsidR="005348E9" w:rsidRDefault="005348E9" w:rsidP="005F3D0B">
      <w:pPr>
        <w:pStyle w:val="ParagraphStyle"/>
      </w:pPr>
    </w:p>
    <w:p w14:paraId="07344793" w14:textId="0ED30CF2" w:rsidR="005348E9" w:rsidRDefault="00EA7570" w:rsidP="005F3D0B">
      <w:pPr>
        <w:pStyle w:val="ParagraphStyle"/>
      </w:pPr>
      <w:r w:rsidRPr="00EA7570">
        <w:t>To do this:</w:t>
      </w:r>
    </w:p>
    <w:p w14:paraId="51A44AD9" w14:textId="1D211B11" w:rsidR="00EA7570" w:rsidRDefault="00EA7570" w:rsidP="00B127C1">
      <w:pPr>
        <w:pStyle w:val="ParagraphStyle"/>
        <w:numPr>
          <w:ilvl w:val="0"/>
          <w:numId w:val="15"/>
        </w:numPr>
      </w:pPr>
      <w:r>
        <w:t>Rewrite the question, rounding the figures up or down to the nearest 10p or pound (look at the question to decide which is more appropriate)</w:t>
      </w:r>
    </w:p>
    <w:p w14:paraId="1A182FEC" w14:textId="1BDC8EC9" w:rsidR="00EA7570" w:rsidRDefault="00B127C1" w:rsidP="00B127C1">
      <w:pPr>
        <w:pStyle w:val="ParagraphStyle"/>
        <w:numPr>
          <w:ilvl w:val="0"/>
          <w:numId w:val="15"/>
        </w:numPr>
      </w:pPr>
      <w:r w:rsidRPr="00B127C1">
        <w:lastRenderedPageBreak/>
        <w:t>Work out the calculation using the rounded numbers</w:t>
      </w:r>
    </w:p>
    <w:p w14:paraId="0190DF35" w14:textId="30F934E3" w:rsidR="00B127C1" w:rsidRDefault="00B127C1" w:rsidP="00EA7570">
      <w:pPr>
        <w:pStyle w:val="ParagraphStyle"/>
      </w:pPr>
    </w:p>
    <w:p w14:paraId="636EB14B" w14:textId="291F4A8D" w:rsidR="00B127C1" w:rsidRDefault="00861C22" w:rsidP="00EA7570">
      <w:pPr>
        <w:pStyle w:val="ParagraphStyle"/>
      </w:pPr>
      <w:r>
        <w:t>For example:</w:t>
      </w:r>
    </w:p>
    <w:p w14:paraId="307BD186" w14:textId="467A3159" w:rsidR="00861C22" w:rsidRDefault="004A5452" w:rsidP="00EA7570">
      <w:pPr>
        <w:pStyle w:val="ParagraphStyle"/>
      </w:pPr>
      <w:r>
        <w:rPr>
          <w:b/>
          <w:bCs/>
        </w:rPr>
        <w:t>Question</w:t>
      </w:r>
    </w:p>
    <w:p w14:paraId="58C406C3" w14:textId="324F87CA" w:rsidR="004A5452" w:rsidRDefault="004A5452" w:rsidP="00EA7570">
      <w:pPr>
        <w:pStyle w:val="ParagraphStyle"/>
      </w:pPr>
      <w:r w:rsidRPr="004A5452">
        <w:t>£1.91 + £3.15</w:t>
      </w:r>
    </w:p>
    <w:p w14:paraId="30190F2D" w14:textId="4C67ED11" w:rsidR="004A5452" w:rsidRDefault="004A5452" w:rsidP="00EA7570">
      <w:pPr>
        <w:pStyle w:val="ParagraphStyle"/>
      </w:pPr>
    </w:p>
    <w:p w14:paraId="49FE7619" w14:textId="037EF3BE" w:rsidR="004A5452" w:rsidRDefault="004A5452" w:rsidP="00EA7570">
      <w:pPr>
        <w:pStyle w:val="ParagraphStyle"/>
      </w:pPr>
      <w:r>
        <w:rPr>
          <w:b/>
          <w:bCs/>
        </w:rPr>
        <w:t>Rounded</w:t>
      </w:r>
    </w:p>
    <w:p w14:paraId="385980D6" w14:textId="31CAE68A" w:rsidR="004A5452" w:rsidRDefault="001C1575" w:rsidP="00EA7570">
      <w:pPr>
        <w:pStyle w:val="ParagraphStyle"/>
      </w:pPr>
      <w:r w:rsidRPr="001C1575">
        <w:t>£2 + £3</w:t>
      </w:r>
    </w:p>
    <w:p w14:paraId="4FFB03EA" w14:textId="6BD2024B" w:rsidR="001C1575" w:rsidRDefault="001C1575" w:rsidP="00EA7570">
      <w:pPr>
        <w:pStyle w:val="ParagraphStyle"/>
      </w:pPr>
    </w:p>
    <w:p w14:paraId="72AEF2BA" w14:textId="3D0360EB" w:rsidR="001C1575" w:rsidRDefault="001C1575" w:rsidP="00EA7570">
      <w:pPr>
        <w:pStyle w:val="ParagraphStyle"/>
      </w:pPr>
      <w:r>
        <w:rPr>
          <w:b/>
          <w:bCs/>
        </w:rPr>
        <w:t>Estimated answer</w:t>
      </w:r>
    </w:p>
    <w:p w14:paraId="45A9EF69" w14:textId="7F4B9CC9" w:rsidR="001C1575" w:rsidRDefault="001C1575" w:rsidP="00EA7570">
      <w:pPr>
        <w:pStyle w:val="ParagraphStyle"/>
      </w:pPr>
      <w:r>
        <w:t>£5</w:t>
      </w:r>
    </w:p>
    <w:p w14:paraId="12CAC4EE" w14:textId="07F1A652" w:rsidR="001C1575" w:rsidRDefault="001C1575" w:rsidP="00EA7570">
      <w:pPr>
        <w:pStyle w:val="ParagraphStyle"/>
      </w:pPr>
    </w:p>
    <w:p w14:paraId="5C8652AE" w14:textId="2099EAE2" w:rsidR="001C1575" w:rsidRDefault="00337F85" w:rsidP="00EA7570">
      <w:pPr>
        <w:pStyle w:val="ParagraphStyle"/>
      </w:pPr>
      <w:r w:rsidRPr="00337F85">
        <w:t>Now compare the estimated answer with the exact answer:</w:t>
      </w:r>
      <w:r>
        <w:t xml:space="preserve"> </w:t>
      </w:r>
      <w:r w:rsidRPr="00337F85">
        <w:t>£1.91 + £3.15 = £5.06</w:t>
      </w:r>
      <w:r>
        <w:t>.</w:t>
      </w:r>
    </w:p>
    <w:p w14:paraId="4BD490BB" w14:textId="1698F475" w:rsidR="00337F85" w:rsidRDefault="00337F85" w:rsidP="00337F85">
      <w:pPr>
        <w:pStyle w:val="SlideTitles"/>
      </w:pPr>
      <w:r>
        <w:t>14 of 2</w:t>
      </w:r>
      <w:r w:rsidR="000751A9">
        <w:t>0</w:t>
      </w:r>
      <w:r>
        <w:t xml:space="preserve"> </w:t>
      </w:r>
      <w:r w:rsidR="002346BF">
        <w:t>–</w:t>
      </w:r>
      <w:r>
        <w:t xml:space="preserve"> </w:t>
      </w:r>
      <w:r w:rsidR="002346BF">
        <w:t>Question 6</w:t>
      </w:r>
    </w:p>
    <w:p w14:paraId="417D26A7" w14:textId="6C678DF4" w:rsidR="002346BF" w:rsidRDefault="002A3DBF" w:rsidP="002A3DBF">
      <w:pPr>
        <w:pStyle w:val="ParagraphStyle"/>
      </w:pPr>
      <w:r>
        <w:t>Sue has been using estimation to help her do some money calculations, but has some values missing.</w:t>
      </w:r>
    </w:p>
    <w:p w14:paraId="5BBDB683" w14:textId="180F9696" w:rsidR="002A3DBF" w:rsidRDefault="002A3DBF" w:rsidP="002A3DBF">
      <w:pPr>
        <w:pStyle w:val="ParagraphStyle"/>
      </w:pPr>
    </w:p>
    <w:p w14:paraId="2910A78D" w14:textId="4FF5E3E5" w:rsidR="002A3DBF" w:rsidRPr="001C1575" w:rsidRDefault="002A3DBF" w:rsidP="002A3DBF">
      <w:pPr>
        <w:pStyle w:val="ParagraphStyle"/>
      </w:pPr>
      <w:r>
        <w:t xml:space="preserve">Using the following </w:t>
      </w:r>
      <w:r w:rsidR="00A43504">
        <w:t xml:space="preserve">range of numbers and calculations; </w:t>
      </w:r>
      <w:r w:rsidR="00AE1D36" w:rsidRPr="00ED16F0">
        <w:rPr>
          <w:b/>
          <w:bCs/>
        </w:rPr>
        <w:t>£3 + £3</w:t>
      </w:r>
      <w:r w:rsidR="00AE1D36">
        <w:t xml:space="preserve">, </w:t>
      </w:r>
      <w:r w:rsidR="003D6C2C" w:rsidRPr="00ED16F0">
        <w:rPr>
          <w:b/>
          <w:bCs/>
        </w:rPr>
        <w:t>£7.50 + £1.30</w:t>
      </w:r>
      <w:r w:rsidR="003D6C2C">
        <w:t xml:space="preserve">, </w:t>
      </w:r>
      <w:r w:rsidR="0005044A" w:rsidRPr="00ED16F0">
        <w:rPr>
          <w:b/>
          <w:bCs/>
        </w:rPr>
        <w:t>£4 + £4</w:t>
      </w:r>
      <w:r w:rsidR="0005044A">
        <w:t xml:space="preserve"> and </w:t>
      </w:r>
      <w:r w:rsidR="0005044A" w:rsidRPr="00ED16F0">
        <w:rPr>
          <w:b/>
          <w:bCs/>
        </w:rPr>
        <w:t>£8</w:t>
      </w:r>
      <w:r w:rsidR="0005044A">
        <w:t xml:space="preserve">, fill in the blanks to complete the </w:t>
      </w:r>
      <w:r w:rsidR="00ED16F0">
        <w:t>table below:</w:t>
      </w:r>
    </w:p>
    <w:p w14:paraId="574BF167" w14:textId="1CD5A64E" w:rsidR="00EA7570" w:rsidRDefault="00EA7570" w:rsidP="00EA7570">
      <w:pPr>
        <w:pStyle w:val="ParagraphStyle"/>
      </w:pPr>
    </w:p>
    <w:tbl>
      <w:tblPr>
        <w:tblStyle w:val="TableGrid"/>
        <w:tblW w:w="0" w:type="auto"/>
        <w:tblLook w:val="04A0" w:firstRow="1" w:lastRow="0" w:firstColumn="1" w:lastColumn="0" w:noHBand="0" w:noVBand="1"/>
      </w:tblPr>
      <w:tblGrid>
        <w:gridCol w:w="3247"/>
        <w:gridCol w:w="3247"/>
        <w:gridCol w:w="3248"/>
      </w:tblGrid>
      <w:tr w:rsidR="00A26C83" w14:paraId="6E792636" w14:textId="77777777" w:rsidTr="00A26C83">
        <w:tc>
          <w:tcPr>
            <w:tcW w:w="3247" w:type="dxa"/>
          </w:tcPr>
          <w:p w14:paraId="5D738638" w14:textId="673BBC06" w:rsidR="00A26C83" w:rsidRDefault="00A53F4E" w:rsidP="00A53F4E">
            <w:pPr>
              <w:pStyle w:val="TableHeadings"/>
            </w:pPr>
            <w:r>
              <w:t>Question</w:t>
            </w:r>
          </w:p>
        </w:tc>
        <w:tc>
          <w:tcPr>
            <w:tcW w:w="3247" w:type="dxa"/>
          </w:tcPr>
          <w:p w14:paraId="33F107FB" w14:textId="7A50C233" w:rsidR="00A26C83" w:rsidRDefault="00A53F4E" w:rsidP="00A53F4E">
            <w:pPr>
              <w:pStyle w:val="TableHeadings"/>
            </w:pPr>
            <w:r>
              <w:t>Estimated Question</w:t>
            </w:r>
          </w:p>
        </w:tc>
        <w:tc>
          <w:tcPr>
            <w:tcW w:w="3248" w:type="dxa"/>
          </w:tcPr>
          <w:p w14:paraId="40CC08C4" w14:textId="5DCAA1F8" w:rsidR="00A26C83" w:rsidRDefault="00A53F4E" w:rsidP="00A53F4E">
            <w:pPr>
              <w:pStyle w:val="TableHeadings"/>
            </w:pPr>
            <w:r>
              <w:t>Estimated Answer</w:t>
            </w:r>
          </w:p>
        </w:tc>
      </w:tr>
      <w:tr w:rsidR="00A26C83" w14:paraId="74042C07" w14:textId="77777777" w:rsidTr="00A26C83">
        <w:tc>
          <w:tcPr>
            <w:tcW w:w="3247" w:type="dxa"/>
          </w:tcPr>
          <w:p w14:paraId="38BBCBBF" w14:textId="0996F20C" w:rsidR="00A26C83" w:rsidRDefault="008B5F47" w:rsidP="00EA7570">
            <w:pPr>
              <w:pStyle w:val="ParagraphStyle"/>
            </w:pPr>
            <w:r w:rsidRPr="008B5F47">
              <w:t>£2.81 + £3.15</w:t>
            </w:r>
          </w:p>
        </w:tc>
        <w:tc>
          <w:tcPr>
            <w:tcW w:w="3247" w:type="dxa"/>
          </w:tcPr>
          <w:p w14:paraId="1784280B" w14:textId="42751060" w:rsidR="00A26C83" w:rsidRPr="00DE275C" w:rsidRDefault="00DE275C" w:rsidP="00EA7570">
            <w:pPr>
              <w:pStyle w:val="ParagraphStyle"/>
              <w:rPr>
                <w:b/>
                <w:bCs/>
              </w:rPr>
            </w:pPr>
            <w:r w:rsidRPr="00DE275C">
              <w:rPr>
                <w:b/>
                <w:bCs/>
              </w:rPr>
              <w:t>Blank</w:t>
            </w:r>
          </w:p>
        </w:tc>
        <w:tc>
          <w:tcPr>
            <w:tcW w:w="3248" w:type="dxa"/>
          </w:tcPr>
          <w:p w14:paraId="4400F6AD" w14:textId="4BF6547E" w:rsidR="00A26C83" w:rsidRDefault="00DE275C" w:rsidP="00EA7570">
            <w:pPr>
              <w:pStyle w:val="ParagraphStyle"/>
            </w:pPr>
            <w:r>
              <w:t>£6</w:t>
            </w:r>
          </w:p>
        </w:tc>
      </w:tr>
      <w:tr w:rsidR="00A26C83" w14:paraId="7A0B848C" w14:textId="77777777" w:rsidTr="00A26C83">
        <w:tc>
          <w:tcPr>
            <w:tcW w:w="3247" w:type="dxa"/>
          </w:tcPr>
          <w:p w14:paraId="5F19F8EF" w14:textId="079DB1F4" w:rsidR="00A26C83" w:rsidRDefault="00DE275C" w:rsidP="00EA7570">
            <w:pPr>
              <w:pStyle w:val="ParagraphStyle"/>
            </w:pPr>
            <w:r w:rsidRPr="00DE275C">
              <w:rPr>
                <w:b/>
                <w:bCs/>
              </w:rPr>
              <w:t>Blank</w:t>
            </w:r>
          </w:p>
        </w:tc>
        <w:tc>
          <w:tcPr>
            <w:tcW w:w="3247" w:type="dxa"/>
          </w:tcPr>
          <w:p w14:paraId="026FD45A" w14:textId="5FE085FE" w:rsidR="00A26C83" w:rsidRDefault="00AF6625" w:rsidP="00EA7570">
            <w:pPr>
              <w:pStyle w:val="ParagraphStyle"/>
            </w:pPr>
            <w:r w:rsidRPr="00AF6625">
              <w:t>£8 + £1</w:t>
            </w:r>
          </w:p>
        </w:tc>
        <w:tc>
          <w:tcPr>
            <w:tcW w:w="3248" w:type="dxa"/>
          </w:tcPr>
          <w:p w14:paraId="173226E9" w14:textId="109719C5" w:rsidR="00A26C83" w:rsidRDefault="00AF6625" w:rsidP="00EA7570">
            <w:pPr>
              <w:pStyle w:val="ParagraphStyle"/>
            </w:pPr>
            <w:r w:rsidRPr="00AF6625">
              <w:t>£9</w:t>
            </w:r>
          </w:p>
        </w:tc>
      </w:tr>
      <w:tr w:rsidR="00A26C83" w14:paraId="2B24E771" w14:textId="77777777" w:rsidTr="00A26C83">
        <w:tc>
          <w:tcPr>
            <w:tcW w:w="3247" w:type="dxa"/>
          </w:tcPr>
          <w:p w14:paraId="26E8DFC7" w14:textId="1DCA0CC9" w:rsidR="00A26C83" w:rsidRDefault="008B5F47" w:rsidP="00EA7570">
            <w:pPr>
              <w:pStyle w:val="ParagraphStyle"/>
            </w:pPr>
            <w:r w:rsidRPr="008B5F47">
              <w:t>£4.05 + £3.90</w:t>
            </w:r>
          </w:p>
        </w:tc>
        <w:tc>
          <w:tcPr>
            <w:tcW w:w="3247" w:type="dxa"/>
          </w:tcPr>
          <w:p w14:paraId="4EDDA4F1" w14:textId="47C087AD" w:rsidR="00A26C83" w:rsidRDefault="00DE275C" w:rsidP="00EA7570">
            <w:pPr>
              <w:pStyle w:val="ParagraphStyle"/>
            </w:pPr>
            <w:r w:rsidRPr="00DE275C">
              <w:rPr>
                <w:b/>
                <w:bCs/>
              </w:rPr>
              <w:t>Blank</w:t>
            </w:r>
          </w:p>
        </w:tc>
        <w:tc>
          <w:tcPr>
            <w:tcW w:w="3248" w:type="dxa"/>
          </w:tcPr>
          <w:p w14:paraId="280D8E9D" w14:textId="4021CDDE" w:rsidR="00A26C83" w:rsidRDefault="00DE275C" w:rsidP="00EA7570">
            <w:pPr>
              <w:pStyle w:val="ParagraphStyle"/>
            </w:pPr>
            <w:r w:rsidRPr="00DE275C">
              <w:rPr>
                <w:b/>
                <w:bCs/>
              </w:rPr>
              <w:t>Blank</w:t>
            </w:r>
          </w:p>
        </w:tc>
      </w:tr>
    </w:tbl>
    <w:p w14:paraId="4B59C54B" w14:textId="6BE38534" w:rsidR="00A26C83" w:rsidRDefault="00A26C83" w:rsidP="00EA7570">
      <w:pPr>
        <w:pStyle w:val="ParagraphStyle"/>
      </w:pPr>
    </w:p>
    <w:p w14:paraId="127A07A4" w14:textId="31A94070" w:rsidR="00DE275C" w:rsidRDefault="00DE275C" w:rsidP="00EA7570">
      <w:pPr>
        <w:pStyle w:val="ParagraphStyle"/>
      </w:pPr>
      <w:r>
        <w:t>The complete table should read:</w:t>
      </w:r>
    </w:p>
    <w:p w14:paraId="4519DB09" w14:textId="0BF4B3A7" w:rsidR="00DE275C" w:rsidRDefault="00DE275C" w:rsidP="00EA7570">
      <w:pPr>
        <w:pStyle w:val="ParagraphStyle"/>
      </w:pPr>
    </w:p>
    <w:tbl>
      <w:tblPr>
        <w:tblStyle w:val="TableGrid"/>
        <w:tblW w:w="0" w:type="auto"/>
        <w:tblLook w:val="04A0" w:firstRow="1" w:lastRow="0" w:firstColumn="1" w:lastColumn="0" w:noHBand="0" w:noVBand="1"/>
      </w:tblPr>
      <w:tblGrid>
        <w:gridCol w:w="3247"/>
        <w:gridCol w:w="3247"/>
        <w:gridCol w:w="3248"/>
      </w:tblGrid>
      <w:tr w:rsidR="00DE275C" w14:paraId="4CD47BFB" w14:textId="77777777" w:rsidTr="00302E7E">
        <w:tc>
          <w:tcPr>
            <w:tcW w:w="3247" w:type="dxa"/>
          </w:tcPr>
          <w:p w14:paraId="6CDF37BC" w14:textId="77777777" w:rsidR="00DE275C" w:rsidRDefault="00DE275C" w:rsidP="00302E7E">
            <w:pPr>
              <w:pStyle w:val="TableHeadings"/>
            </w:pPr>
            <w:r>
              <w:t>Question</w:t>
            </w:r>
          </w:p>
        </w:tc>
        <w:tc>
          <w:tcPr>
            <w:tcW w:w="3247" w:type="dxa"/>
          </w:tcPr>
          <w:p w14:paraId="4A6A0987" w14:textId="77777777" w:rsidR="00DE275C" w:rsidRDefault="00DE275C" w:rsidP="00302E7E">
            <w:pPr>
              <w:pStyle w:val="TableHeadings"/>
            </w:pPr>
            <w:r>
              <w:t>Estimated Question</w:t>
            </w:r>
          </w:p>
        </w:tc>
        <w:tc>
          <w:tcPr>
            <w:tcW w:w="3248" w:type="dxa"/>
          </w:tcPr>
          <w:p w14:paraId="60FC5EFA" w14:textId="77777777" w:rsidR="00DE275C" w:rsidRDefault="00DE275C" w:rsidP="00302E7E">
            <w:pPr>
              <w:pStyle w:val="TableHeadings"/>
            </w:pPr>
            <w:r>
              <w:t>Estimated Answer</w:t>
            </w:r>
          </w:p>
        </w:tc>
      </w:tr>
      <w:tr w:rsidR="00DE275C" w14:paraId="2DC2E8F2" w14:textId="77777777" w:rsidTr="00302E7E">
        <w:tc>
          <w:tcPr>
            <w:tcW w:w="3247" w:type="dxa"/>
          </w:tcPr>
          <w:p w14:paraId="0EA519E3" w14:textId="77777777" w:rsidR="00DE275C" w:rsidRDefault="00DE275C" w:rsidP="00302E7E">
            <w:pPr>
              <w:pStyle w:val="ParagraphStyle"/>
            </w:pPr>
            <w:r w:rsidRPr="008B5F47">
              <w:t>£2.81 + £3.15</w:t>
            </w:r>
          </w:p>
        </w:tc>
        <w:tc>
          <w:tcPr>
            <w:tcW w:w="3247" w:type="dxa"/>
          </w:tcPr>
          <w:p w14:paraId="6EDEDACD" w14:textId="2EE4095D" w:rsidR="00DE275C" w:rsidRPr="00DE275C" w:rsidRDefault="005242A0" w:rsidP="00302E7E">
            <w:pPr>
              <w:pStyle w:val="ParagraphStyle"/>
              <w:rPr>
                <w:b/>
                <w:bCs/>
              </w:rPr>
            </w:pPr>
            <w:r>
              <w:rPr>
                <w:b/>
                <w:bCs/>
              </w:rPr>
              <w:t>£3 + £3</w:t>
            </w:r>
          </w:p>
        </w:tc>
        <w:tc>
          <w:tcPr>
            <w:tcW w:w="3248" w:type="dxa"/>
          </w:tcPr>
          <w:p w14:paraId="767CD34B" w14:textId="77777777" w:rsidR="00DE275C" w:rsidRDefault="00DE275C" w:rsidP="00302E7E">
            <w:pPr>
              <w:pStyle w:val="ParagraphStyle"/>
            </w:pPr>
            <w:r>
              <w:t>£6</w:t>
            </w:r>
          </w:p>
        </w:tc>
      </w:tr>
      <w:tr w:rsidR="00DE275C" w14:paraId="0739DFEE" w14:textId="77777777" w:rsidTr="00302E7E">
        <w:tc>
          <w:tcPr>
            <w:tcW w:w="3247" w:type="dxa"/>
          </w:tcPr>
          <w:p w14:paraId="296F59C4" w14:textId="56991F19" w:rsidR="00DE275C" w:rsidRDefault="005242A0" w:rsidP="00302E7E">
            <w:pPr>
              <w:pStyle w:val="ParagraphStyle"/>
            </w:pPr>
            <w:r>
              <w:rPr>
                <w:b/>
                <w:bCs/>
              </w:rPr>
              <w:t>£7.50 + £1.30</w:t>
            </w:r>
          </w:p>
        </w:tc>
        <w:tc>
          <w:tcPr>
            <w:tcW w:w="3247" w:type="dxa"/>
          </w:tcPr>
          <w:p w14:paraId="2FD3837B" w14:textId="77777777" w:rsidR="00DE275C" w:rsidRDefault="00DE275C" w:rsidP="00302E7E">
            <w:pPr>
              <w:pStyle w:val="ParagraphStyle"/>
            </w:pPr>
            <w:r w:rsidRPr="00AF6625">
              <w:t>£8 + £1</w:t>
            </w:r>
          </w:p>
        </w:tc>
        <w:tc>
          <w:tcPr>
            <w:tcW w:w="3248" w:type="dxa"/>
          </w:tcPr>
          <w:p w14:paraId="6067BFE7" w14:textId="77777777" w:rsidR="00DE275C" w:rsidRDefault="00DE275C" w:rsidP="00302E7E">
            <w:pPr>
              <w:pStyle w:val="ParagraphStyle"/>
            </w:pPr>
            <w:r w:rsidRPr="00AF6625">
              <w:t>£9</w:t>
            </w:r>
          </w:p>
        </w:tc>
      </w:tr>
      <w:tr w:rsidR="00DE275C" w14:paraId="002E019F" w14:textId="77777777" w:rsidTr="00302E7E">
        <w:tc>
          <w:tcPr>
            <w:tcW w:w="3247" w:type="dxa"/>
          </w:tcPr>
          <w:p w14:paraId="52506D39" w14:textId="77777777" w:rsidR="00DE275C" w:rsidRDefault="00DE275C" w:rsidP="00302E7E">
            <w:pPr>
              <w:pStyle w:val="ParagraphStyle"/>
            </w:pPr>
            <w:r w:rsidRPr="008B5F47">
              <w:t>£4.05 + £3.90</w:t>
            </w:r>
          </w:p>
        </w:tc>
        <w:tc>
          <w:tcPr>
            <w:tcW w:w="3247" w:type="dxa"/>
          </w:tcPr>
          <w:p w14:paraId="727B13A6" w14:textId="4027C267" w:rsidR="00DE275C" w:rsidRDefault="00DB4571" w:rsidP="00302E7E">
            <w:pPr>
              <w:pStyle w:val="ParagraphStyle"/>
            </w:pPr>
            <w:r>
              <w:rPr>
                <w:b/>
                <w:bCs/>
              </w:rPr>
              <w:t>£4 + £4</w:t>
            </w:r>
          </w:p>
        </w:tc>
        <w:tc>
          <w:tcPr>
            <w:tcW w:w="3248" w:type="dxa"/>
          </w:tcPr>
          <w:p w14:paraId="76ADAF61" w14:textId="17FC7D06" w:rsidR="00DE275C" w:rsidRPr="005242A0" w:rsidRDefault="005242A0" w:rsidP="00302E7E">
            <w:pPr>
              <w:pStyle w:val="ParagraphStyle"/>
              <w:rPr>
                <w:b/>
                <w:bCs/>
              </w:rPr>
            </w:pPr>
            <w:r>
              <w:rPr>
                <w:b/>
                <w:bCs/>
              </w:rPr>
              <w:t>£8</w:t>
            </w:r>
          </w:p>
        </w:tc>
      </w:tr>
    </w:tbl>
    <w:p w14:paraId="459CB6CE" w14:textId="2A8CD671" w:rsidR="00DE275C" w:rsidRDefault="00DB4571" w:rsidP="00DB4571">
      <w:pPr>
        <w:pStyle w:val="SlideTitles"/>
      </w:pPr>
      <w:r>
        <w:t>15 of 2</w:t>
      </w:r>
      <w:r w:rsidR="000751A9">
        <w:t>0</w:t>
      </w:r>
      <w:r>
        <w:t xml:space="preserve"> – Question 7</w:t>
      </w:r>
    </w:p>
    <w:p w14:paraId="3FECA216" w14:textId="77777777" w:rsidR="00C46EEF" w:rsidRDefault="00C46EEF" w:rsidP="00C46EEF">
      <w:pPr>
        <w:pStyle w:val="ParagraphStyle"/>
      </w:pPr>
      <w:r>
        <w:t>Sue has been using estimation to help her do some money calculations, but has some values missing.</w:t>
      </w:r>
    </w:p>
    <w:p w14:paraId="741305AC" w14:textId="77777777" w:rsidR="00C46EEF" w:rsidRDefault="00C46EEF" w:rsidP="00C46EEF">
      <w:pPr>
        <w:pStyle w:val="ParagraphStyle"/>
      </w:pPr>
    </w:p>
    <w:p w14:paraId="18CD95F7" w14:textId="1FA559F2" w:rsidR="00C46EEF" w:rsidRPr="001C1575" w:rsidRDefault="00C46EEF" w:rsidP="00C46EEF">
      <w:pPr>
        <w:pStyle w:val="ParagraphStyle"/>
      </w:pPr>
      <w:r>
        <w:t xml:space="preserve">Using the following range of numbers and calculations; </w:t>
      </w:r>
      <w:r w:rsidRPr="00ED16F0">
        <w:rPr>
          <w:b/>
          <w:bCs/>
        </w:rPr>
        <w:t>£</w:t>
      </w:r>
      <w:r>
        <w:rPr>
          <w:b/>
          <w:bCs/>
        </w:rPr>
        <w:t>5.75</w:t>
      </w:r>
      <w:r w:rsidRPr="00ED16F0">
        <w:rPr>
          <w:b/>
          <w:bCs/>
        </w:rPr>
        <w:t xml:space="preserve"> </w:t>
      </w:r>
      <w:r w:rsidR="00351CCA">
        <w:rPr>
          <w:b/>
          <w:bCs/>
        </w:rPr>
        <w:t>minus</w:t>
      </w:r>
      <w:r w:rsidRPr="00ED16F0">
        <w:rPr>
          <w:b/>
          <w:bCs/>
        </w:rPr>
        <w:t xml:space="preserve"> £</w:t>
      </w:r>
      <w:r>
        <w:rPr>
          <w:b/>
          <w:bCs/>
        </w:rPr>
        <w:t>2.21</w:t>
      </w:r>
      <w:r>
        <w:t xml:space="preserve">, </w:t>
      </w:r>
      <w:r w:rsidRPr="00ED16F0">
        <w:rPr>
          <w:b/>
          <w:bCs/>
        </w:rPr>
        <w:t>£</w:t>
      </w:r>
      <w:r>
        <w:rPr>
          <w:b/>
          <w:bCs/>
        </w:rPr>
        <w:t>2</w:t>
      </w:r>
      <w:r w:rsidRPr="00ED16F0">
        <w:rPr>
          <w:b/>
          <w:bCs/>
        </w:rPr>
        <w:t xml:space="preserve"> </w:t>
      </w:r>
      <w:r>
        <w:rPr>
          <w:b/>
          <w:bCs/>
        </w:rPr>
        <w:t>minus</w:t>
      </w:r>
      <w:r w:rsidRPr="00ED16F0">
        <w:rPr>
          <w:b/>
          <w:bCs/>
        </w:rPr>
        <w:t xml:space="preserve"> £1</w:t>
      </w:r>
      <w:r>
        <w:t xml:space="preserve">, </w:t>
      </w:r>
      <w:r w:rsidRPr="00ED16F0">
        <w:rPr>
          <w:b/>
          <w:bCs/>
        </w:rPr>
        <w:t>£</w:t>
      </w:r>
      <w:r w:rsidR="00351CCA">
        <w:rPr>
          <w:b/>
          <w:bCs/>
        </w:rPr>
        <w:t>5</w:t>
      </w:r>
      <w:r>
        <w:t xml:space="preserve"> and </w:t>
      </w:r>
      <w:r w:rsidRPr="00ED16F0">
        <w:rPr>
          <w:b/>
          <w:bCs/>
        </w:rPr>
        <w:t>£</w:t>
      </w:r>
      <w:r w:rsidR="00351CCA">
        <w:rPr>
          <w:b/>
          <w:bCs/>
        </w:rPr>
        <w:t>4</w:t>
      </w:r>
      <w:r>
        <w:t>, fill in the blanks to complete the table below:</w:t>
      </w:r>
    </w:p>
    <w:p w14:paraId="21FEEF96" w14:textId="77777777" w:rsidR="00C46EEF" w:rsidRDefault="00C46EEF" w:rsidP="00C46EEF">
      <w:pPr>
        <w:pStyle w:val="ParagraphStyle"/>
      </w:pPr>
    </w:p>
    <w:tbl>
      <w:tblPr>
        <w:tblStyle w:val="TableGrid"/>
        <w:tblW w:w="0" w:type="auto"/>
        <w:tblLook w:val="04A0" w:firstRow="1" w:lastRow="0" w:firstColumn="1" w:lastColumn="0" w:noHBand="0" w:noVBand="1"/>
      </w:tblPr>
      <w:tblGrid>
        <w:gridCol w:w="3247"/>
        <w:gridCol w:w="3247"/>
        <w:gridCol w:w="3248"/>
      </w:tblGrid>
      <w:tr w:rsidR="00C46EEF" w14:paraId="1786A019" w14:textId="77777777" w:rsidTr="00302E7E">
        <w:tc>
          <w:tcPr>
            <w:tcW w:w="3247" w:type="dxa"/>
          </w:tcPr>
          <w:p w14:paraId="4C3A1293" w14:textId="77777777" w:rsidR="00C46EEF" w:rsidRDefault="00C46EEF" w:rsidP="00302E7E">
            <w:pPr>
              <w:pStyle w:val="TableHeadings"/>
            </w:pPr>
            <w:r>
              <w:t>Question</w:t>
            </w:r>
          </w:p>
        </w:tc>
        <w:tc>
          <w:tcPr>
            <w:tcW w:w="3247" w:type="dxa"/>
          </w:tcPr>
          <w:p w14:paraId="6AE77D5F" w14:textId="51B1AC54" w:rsidR="00C46EEF" w:rsidRDefault="00C46EEF" w:rsidP="00302E7E">
            <w:pPr>
              <w:pStyle w:val="TableHeadings"/>
            </w:pPr>
            <w:r>
              <w:t>Estimated Question</w:t>
            </w:r>
            <w:r w:rsidR="0043411A">
              <w:t xml:space="preserve"> to the Nearest Pound</w:t>
            </w:r>
          </w:p>
        </w:tc>
        <w:tc>
          <w:tcPr>
            <w:tcW w:w="3248" w:type="dxa"/>
          </w:tcPr>
          <w:p w14:paraId="4DC19BE6" w14:textId="77777777" w:rsidR="00C46EEF" w:rsidRDefault="00C46EEF" w:rsidP="00302E7E">
            <w:pPr>
              <w:pStyle w:val="TableHeadings"/>
            </w:pPr>
            <w:r>
              <w:t>Estimated Answer</w:t>
            </w:r>
          </w:p>
        </w:tc>
      </w:tr>
      <w:tr w:rsidR="00C46EEF" w14:paraId="1C6286AE" w14:textId="77777777" w:rsidTr="00302E7E">
        <w:tc>
          <w:tcPr>
            <w:tcW w:w="3247" w:type="dxa"/>
          </w:tcPr>
          <w:p w14:paraId="22B894E2" w14:textId="5B467F0F" w:rsidR="00C46EEF" w:rsidRPr="00EB3F06" w:rsidRDefault="00EB3F06" w:rsidP="00302E7E">
            <w:pPr>
              <w:pStyle w:val="ParagraphStyle"/>
              <w:rPr>
                <w:b/>
                <w:bCs/>
              </w:rPr>
            </w:pPr>
            <w:r w:rsidRPr="00EB3F06">
              <w:rPr>
                <w:b/>
                <w:bCs/>
              </w:rPr>
              <w:t>Blank</w:t>
            </w:r>
          </w:p>
        </w:tc>
        <w:tc>
          <w:tcPr>
            <w:tcW w:w="3247" w:type="dxa"/>
          </w:tcPr>
          <w:p w14:paraId="1E34659D" w14:textId="7465506B" w:rsidR="00C46EEF" w:rsidRPr="00EB3F06" w:rsidRDefault="00EB3F06" w:rsidP="00302E7E">
            <w:pPr>
              <w:pStyle w:val="ParagraphStyle"/>
            </w:pPr>
            <w:r w:rsidRPr="00EB3F06">
              <w:t xml:space="preserve">£6 </w:t>
            </w:r>
            <w:r>
              <w:t>minus</w:t>
            </w:r>
            <w:r w:rsidRPr="00EB3F06">
              <w:t xml:space="preserve"> £2</w:t>
            </w:r>
          </w:p>
        </w:tc>
        <w:tc>
          <w:tcPr>
            <w:tcW w:w="3248" w:type="dxa"/>
          </w:tcPr>
          <w:p w14:paraId="5B2B04C3" w14:textId="0D6319E3" w:rsidR="00C46EEF" w:rsidRDefault="00EB3F06" w:rsidP="00302E7E">
            <w:pPr>
              <w:pStyle w:val="ParagraphStyle"/>
            </w:pPr>
            <w:r w:rsidRPr="00DE275C">
              <w:rPr>
                <w:b/>
                <w:bCs/>
              </w:rPr>
              <w:t>Blank</w:t>
            </w:r>
          </w:p>
        </w:tc>
      </w:tr>
      <w:tr w:rsidR="00C46EEF" w14:paraId="6DB444C0" w14:textId="77777777" w:rsidTr="00302E7E">
        <w:tc>
          <w:tcPr>
            <w:tcW w:w="3247" w:type="dxa"/>
          </w:tcPr>
          <w:p w14:paraId="0AD592E3" w14:textId="737F8915" w:rsidR="00C46EEF" w:rsidRPr="00E30A20" w:rsidRDefault="00E30A20" w:rsidP="00302E7E">
            <w:pPr>
              <w:pStyle w:val="ParagraphStyle"/>
            </w:pPr>
            <w:r w:rsidRPr="00E30A20">
              <w:t xml:space="preserve">£6.99 </w:t>
            </w:r>
            <w:r>
              <w:t>minus</w:t>
            </w:r>
            <w:r w:rsidRPr="00E30A20">
              <w:t xml:space="preserve"> £1.76</w:t>
            </w:r>
          </w:p>
        </w:tc>
        <w:tc>
          <w:tcPr>
            <w:tcW w:w="3247" w:type="dxa"/>
          </w:tcPr>
          <w:p w14:paraId="3E70C17E" w14:textId="32ACD655" w:rsidR="00C46EEF" w:rsidRDefault="00C46EEF" w:rsidP="00302E7E">
            <w:pPr>
              <w:pStyle w:val="ParagraphStyle"/>
            </w:pPr>
            <w:r w:rsidRPr="00AF6625">
              <w:t>£</w:t>
            </w:r>
            <w:r w:rsidR="00924464">
              <w:t>7</w:t>
            </w:r>
            <w:r w:rsidRPr="00AF6625">
              <w:t xml:space="preserve"> </w:t>
            </w:r>
            <w:r w:rsidR="00924464">
              <w:t>minus</w:t>
            </w:r>
            <w:r w:rsidRPr="00AF6625">
              <w:t xml:space="preserve"> £</w:t>
            </w:r>
            <w:r w:rsidR="00924464">
              <w:t>2</w:t>
            </w:r>
          </w:p>
        </w:tc>
        <w:tc>
          <w:tcPr>
            <w:tcW w:w="3248" w:type="dxa"/>
          </w:tcPr>
          <w:p w14:paraId="06BBCD01" w14:textId="7C98ACEC" w:rsidR="00C46EEF" w:rsidRDefault="00924464" w:rsidP="00302E7E">
            <w:pPr>
              <w:pStyle w:val="ParagraphStyle"/>
            </w:pPr>
            <w:r w:rsidRPr="00DE275C">
              <w:rPr>
                <w:b/>
                <w:bCs/>
              </w:rPr>
              <w:t>Blank</w:t>
            </w:r>
          </w:p>
        </w:tc>
      </w:tr>
      <w:tr w:rsidR="00C46EEF" w14:paraId="2AAF1BA3" w14:textId="77777777" w:rsidTr="00302E7E">
        <w:tc>
          <w:tcPr>
            <w:tcW w:w="3247" w:type="dxa"/>
          </w:tcPr>
          <w:p w14:paraId="37BE6C17" w14:textId="52F3EEF5" w:rsidR="00C46EEF" w:rsidRDefault="001C1F03" w:rsidP="00302E7E">
            <w:pPr>
              <w:pStyle w:val="ParagraphStyle"/>
            </w:pPr>
            <w:r w:rsidRPr="001C1F03">
              <w:t xml:space="preserve">£2.49 </w:t>
            </w:r>
            <w:r>
              <w:t>minus</w:t>
            </w:r>
            <w:r w:rsidRPr="001C1F03">
              <w:t xml:space="preserve"> £1.08</w:t>
            </w:r>
          </w:p>
        </w:tc>
        <w:tc>
          <w:tcPr>
            <w:tcW w:w="3247" w:type="dxa"/>
          </w:tcPr>
          <w:p w14:paraId="1F458F64" w14:textId="77777777" w:rsidR="00C46EEF" w:rsidRDefault="00C46EEF" w:rsidP="00302E7E">
            <w:pPr>
              <w:pStyle w:val="ParagraphStyle"/>
            </w:pPr>
            <w:r w:rsidRPr="00DE275C">
              <w:rPr>
                <w:b/>
                <w:bCs/>
              </w:rPr>
              <w:t>Blank</w:t>
            </w:r>
          </w:p>
        </w:tc>
        <w:tc>
          <w:tcPr>
            <w:tcW w:w="3248" w:type="dxa"/>
          </w:tcPr>
          <w:p w14:paraId="4A9AAB6C" w14:textId="10F6A582" w:rsidR="00C46EEF" w:rsidRDefault="00924464" w:rsidP="00302E7E">
            <w:pPr>
              <w:pStyle w:val="ParagraphStyle"/>
            </w:pPr>
            <w:r>
              <w:t>£1</w:t>
            </w:r>
          </w:p>
        </w:tc>
      </w:tr>
    </w:tbl>
    <w:p w14:paraId="1AC4080B" w14:textId="77777777" w:rsidR="00C46EEF" w:rsidRDefault="00C46EEF" w:rsidP="00C46EEF">
      <w:pPr>
        <w:pStyle w:val="ParagraphStyle"/>
      </w:pPr>
    </w:p>
    <w:p w14:paraId="6D7560F0" w14:textId="77777777" w:rsidR="00C46EEF" w:rsidRDefault="00C46EEF" w:rsidP="00C46EEF">
      <w:pPr>
        <w:pStyle w:val="ParagraphStyle"/>
      </w:pPr>
      <w:r>
        <w:t>The complete table should read:</w:t>
      </w:r>
    </w:p>
    <w:p w14:paraId="4B14DA50" w14:textId="77777777" w:rsidR="00C46EEF" w:rsidRDefault="00C46EEF" w:rsidP="00C46EEF">
      <w:pPr>
        <w:pStyle w:val="ParagraphStyle"/>
      </w:pPr>
    </w:p>
    <w:tbl>
      <w:tblPr>
        <w:tblStyle w:val="TableGrid"/>
        <w:tblW w:w="0" w:type="auto"/>
        <w:tblLook w:val="04A0" w:firstRow="1" w:lastRow="0" w:firstColumn="1" w:lastColumn="0" w:noHBand="0" w:noVBand="1"/>
      </w:tblPr>
      <w:tblGrid>
        <w:gridCol w:w="3247"/>
        <w:gridCol w:w="3247"/>
        <w:gridCol w:w="3248"/>
      </w:tblGrid>
      <w:tr w:rsidR="001C1F03" w14:paraId="06EE4088" w14:textId="77777777" w:rsidTr="00302E7E">
        <w:tc>
          <w:tcPr>
            <w:tcW w:w="3247" w:type="dxa"/>
          </w:tcPr>
          <w:p w14:paraId="1633BB16" w14:textId="77777777" w:rsidR="001C1F03" w:rsidRDefault="001C1F03" w:rsidP="00302E7E">
            <w:pPr>
              <w:pStyle w:val="TableHeadings"/>
            </w:pPr>
            <w:r>
              <w:t>Question</w:t>
            </w:r>
          </w:p>
        </w:tc>
        <w:tc>
          <w:tcPr>
            <w:tcW w:w="3247" w:type="dxa"/>
          </w:tcPr>
          <w:p w14:paraId="599CE95F" w14:textId="77777777" w:rsidR="001C1F03" w:rsidRDefault="001C1F03" w:rsidP="00302E7E">
            <w:pPr>
              <w:pStyle w:val="TableHeadings"/>
            </w:pPr>
            <w:r>
              <w:t>Estimated Question to the Nearest Pound</w:t>
            </w:r>
          </w:p>
        </w:tc>
        <w:tc>
          <w:tcPr>
            <w:tcW w:w="3248" w:type="dxa"/>
          </w:tcPr>
          <w:p w14:paraId="73B1CC0F" w14:textId="77777777" w:rsidR="001C1F03" w:rsidRDefault="001C1F03" w:rsidP="00302E7E">
            <w:pPr>
              <w:pStyle w:val="TableHeadings"/>
            </w:pPr>
            <w:r>
              <w:t>Estimated Answer</w:t>
            </w:r>
          </w:p>
        </w:tc>
      </w:tr>
      <w:tr w:rsidR="001C1F03" w14:paraId="440917BD" w14:textId="77777777" w:rsidTr="00302E7E">
        <w:tc>
          <w:tcPr>
            <w:tcW w:w="3247" w:type="dxa"/>
          </w:tcPr>
          <w:p w14:paraId="7D2E563A" w14:textId="11304129" w:rsidR="001C1F03" w:rsidRPr="00EB3F06" w:rsidRDefault="00C263B4" w:rsidP="00302E7E">
            <w:pPr>
              <w:pStyle w:val="ParagraphStyle"/>
              <w:rPr>
                <w:b/>
                <w:bCs/>
              </w:rPr>
            </w:pPr>
            <w:r w:rsidRPr="00ED16F0">
              <w:rPr>
                <w:b/>
                <w:bCs/>
              </w:rPr>
              <w:t>£</w:t>
            </w:r>
            <w:r>
              <w:rPr>
                <w:b/>
                <w:bCs/>
              </w:rPr>
              <w:t>5.75</w:t>
            </w:r>
            <w:r w:rsidRPr="00ED16F0">
              <w:rPr>
                <w:b/>
                <w:bCs/>
              </w:rPr>
              <w:t xml:space="preserve"> </w:t>
            </w:r>
            <w:r>
              <w:rPr>
                <w:b/>
                <w:bCs/>
              </w:rPr>
              <w:t>minus</w:t>
            </w:r>
            <w:r w:rsidRPr="00ED16F0">
              <w:rPr>
                <w:b/>
                <w:bCs/>
              </w:rPr>
              <w:t xml:space="preserve"> £</w:t>
            </w:r>
            <w:r>
              <w:rPr>
                <w:b/>
                <w:bCs/>
              </w:rPr>
              <w:t>2.21</w:t>
            </w:r>
          </w:p>
        </w:tc>
        <w:tc>
          <w:tcPr>
            <w:tcW w:w="3247" w:type="dxa"/>
          </w:tcPr>
          <w:p w14:paraId="75AEF171" w14:textId="77777777" w:rsidR="001C1F03" w:rsidRPr="00EB3F06" w:rsidRDefault="001C1F03" w:rsidP="00302E7E">
            <w:pPr>
              <w:pStyle w:val="ParagraphStyle"/>
            </w:pPr>
            <w:r w:rsidRPr="00EB3F06">
              <w:t xml:space="preserve">£6 </w:t>
            </w:r>
            <w:r>
              <w:t>minus</w:t>
            </w:r>
            <w:r w:rsidRPr="00EB3F06">
              <w:t xml:space="preserve"> £2</w:t>
            </w:r>
          </w:p>
        </w:tc>
        <w:tc>
          <w:tcPr>
            <w:tcW w:w="3248" w:type="dxa"/>
          </w:tcPr>
          <w:p w14:paraId="53717E5A" w14:textId="3F25B6A5" w:rsidR="001C1F03" w:rsidRPr="00201B63" w:rsidRDefault="00201B63" w:rsidP="00302E7E">
            <w:pPr>
              <w:pStyle w:val="ParagraphStyle"/>
              <w:rPr>
                <w:b/>
                <w:bCs/>
              </w:rPr>
            </w:pPr>
            <w:r>
              <w:rPr>
                <w:b/>
                <w:bCs/>
              </w:rPr>
              <w:t>£4</w:t>
            </w:r>
          </w:p>
        </w:tc>
      </w:tr>
      <w:tr w:rsidR="001C1F03" w14:paraId="5BA9E1EE" w14:textId="77777777" w:rsidTr="00302E7E">
        <w:tc>
          <w:tcPr>
            <w:tcW w:w="3247" w:type="dxa"/>
          </w:tcPr>
          <w:p w14:paraId="2BE08DB8" w14:textId="77777777" w:rsidR="001C1F03" w:rsidRPr="00E30A20" w:rsidRDefault="001C1F03" w:rsidP="00302E7E">
            <w:pPr>
              <w:pStyle w:val="ParagraphStyle"/>
            </w:pPr>
            <w:r w:rsidRPr="00E30A20">
              <w:lastRenderedPageBreak/>
              <w:t xml:space="preserve">£6.99 </w:t>
            </w:r>
            <w:r>
              <w:t>minus</w:t>
            </w:r>
            <w:r w:rsidRPr="00E30A20">
              <w:t xml:space="preserve"> £1.76</w:t>
            </w:r>
          </w:p>
        </w:tc>
        <w:tc>
          <w:tcPr>
            <w:tcW w:w="3247" w:type="dxa"/>
          </w:tcPr>
          <w:p w14:paraId="60A9A070" w14:textId="77777777" w:rsidR="001C1F03" w:rsidRDefault="001C1F03" w:rsidP="00302E7E">
            <w:pPr>
              <w:pStyle w:val="ParagraphStyle"/>
            </w:pPr>
            <w:r w:rsidRPr="00AF6625">
              <w:t>£</w:t>
            </w:r>
            <w:r>
              <w:t>7</w:t>
            </w:r>
            <w:r w:rsidRPr="00AF6625">
              <w:t xml:space="preserve"> </w:t>
            </w:r>
            <w:r>
              <w:t>minus</w:t>
            </w:r>
            <w:r w:rsidRPr="00AF6625">
              <w:t xml:space="preserve"> £</w:t>
            </w:r>
            <w:r>
              <w:t>2</w:t>
            </w:r>
          </w:p>
        </w:tc>
        <w:tc>
          <w:tcPr>
            <w:tcW w:w="3248" w:type="dxa"/>
          </w:tcPr>
          <w:p w14:paraId="667CC54C" w14:textId="210882C1" w:rsidR="001C1F03" w:rsidRDefault="00201B63" w:rsidP="00302E7E">
            <w:pPr>
              <w:pStyle w:val="ParagraphStyle"/>
            </w:pPr>
            <w:r>
              <w:rPr>
                <w:b/>
                <w:bCs/>
              </w:rPr>
              <w:t>£5</w:t>
            </w:r>
          </w:p>
        </w:tc>
      </w:tr>
      <w:tr w:rsidR="001C1F03" w14:paraId="5340DB86" w14:textId="77777777" w:rsidTr="00302E7E">
        <w:tc>
          <w:tcPr>
            <w:tcW w:w="3247" w:type="dxa"/>
          </w:tcPr>
          <w:p w14:paraId="1F4D41D4" w14:textId="77777777" w:rsidR="001C1F03" w:rsidRDefault="001C1F03" w:rsidP="00302E7E">
            <w:pPr>
              <w:pStyle w:val="ParagraphStyle"/>
            </w:pPr>
            <w:r w:rsidRPr="001C1F03">
              <w:t xml:space="preserve">£2.49 </w:t>
            </w:r>
            <w:r>
              <w:t>minus</w:t>
            </w:r>
            <w:r w:rsidRPr="001C1F03">
              <w:t xml:space="preserve"> £1.08</w:t>
            </w:r>
          </w:p>
        </w:tc>
        <w:tc>
          <w:tcPr>
            <w:tcW w:w="3247" w:type="dxa"/>
          </w:tcPr>
          <w:p w14:paraId="71E317BD" w14:textId="5AD17007" w:rsidR="001C1F03" w:rsidRDefault="00C263B4" w:rsidP="00302E7E">
            <w:pPr>
              <w:pStyle w:val="ParagraphStyle"/>
            </w:pPr>
            <w:r>
              <w:rPr>
                <w:b/>
                <w:bCs/>
              </w:rPr>
              <w:t>£2 minus £1</w:t>
            </w:r>
          </w:p>
        </w:tc>
        <w:tc>
          <w:tcPr>
            <w:tcW w:w="3248" w:type="dxa"/>
          </w:tcPr>
          <w:p w14:paraId="30129091" w14:textId="77777777" w:rsidR="001C1F03" w:rsidRDefault="001C1F03" w:rsidP="00302E7E">
            <w:pPr>
              <w:pStyle w:val="ParagraphStyle"/>
            </w:pPr>
            <w:r>
              <w:t>£1</w:t>
            </w:r>
          </w:p>
        </w:tc>
      </w:tr>
    </w:tbl>
    <w:p w14:paraId="16C73E21" w14:textId="68BF1E7D" w:rsidR="00DB4571" w:rsidRPr="00382144" w:rsidRDefault="001B3992" w:rsidP="00C263B4">
      <w:pPr>
        <w:pStyle w:val="SlideTitles"/>
      </w:pPr>
      <w:r>
        <w:t>16 of 2</w:t>
      </w:r>
      <w:r w:rsidR="000751A9">
        <w:t>0</w:t>
      </w:r>
      <w:r>
        <w:t xml:space="preserve"> – </w:t>
      </w:r>
      <w:r w:rsidRPr="001B3992">
        <w:t>Adding and subtracting money</w:t>
      </w:r>
    </w:p>
    <w:p w14:paraId="32AB1E5C" w14:textId="77777777" w:rsidR="008C115F" w:rsidRDefault="008C115F" w:rsidP="008C115F">
      <w:pPr>
        <w:pStyle w:val="ParagraphStyle"/>
      </w:pPr>
      <w:r w:rsidRPr="00744F73">
        <w:t>When adding and subtracting money by hand, you need to make sure that you line up the digit values. It can be helpful to use a place value table to do this.</w:t>
      </w:r>
    </w:p>
    <w:p w14:paraId="69B88570" w14:textId="77777777" w:rsidR="008C115F" w:rsidRDefault="008C115F" w:rsidP="008C115F">
      <w:pPr>
        <w:pStyle w:val="ParagraphStyle"/>
      </w:pPr>
    </w:p>
    <w:p w14:paraId="66E4079B" w14:textId="77777777" w:rsidR="008C115F" w:rsidRDefault="008C115F" w:rsidP="008C115F">
      <w:pPr>
        <w:pStyle w:val="ParagraphStyle"/>
      </w:pPr>
      <w:r w:rsidRPr="00744F73">
        <w:t>Example: What is £1.50 + £3.27?</w:t>
      </w:r>
    </w:p>
    <w:p w14:paraId="5504B10E" w14:textId="77777777" w:rsidR="008C115F" w:rsidRDefault="008C115F" w:rsidP="008C115F">
      <w:pPr>
        <w:pStyle w:val="ParagraphStyle"/>
      </w:pPr>
    </w:p>
    <w:p w14:paraId="30094792" w14:textId="77777777" w:rsidR="008C115F" w:rsidRDefault="008C115F" w:rsidP="008C115F">
      <w:pPr>
        <w:pStyle w:val="ParagraphStyle"/>
      </w:pPr>
      <w:r>
        <w:t>The table below shows you how you would line up the digit values:</w:t>
      </w:r>
    </w:p>
    <w:tbl>
      <w:tblPr>
        <w:tblStyle w:val="TableGrid"/>
        <w:tblW w:w="0" w:type="auto"/>
        <w:tblLook w:val="04A0" w:firstRow="1" w:lastRow="0" w:firstColumn="1" w:lastColumn="0" w:noHBand="0" w:noVBand="1"/>
      </w:tblPr>
      <w:tblGrid>
        <w:gridCol w:w="2435"/>
        <w:gridCol w:w="2435"/>
        <w:gridCol w:w="2436"/>
        <w:gridCol w:w="2436"/>
      </w:tblGrid>
      <w:tr w:rsidR="008C115F" w14:paraId="07F941C4" w14:textId="77777777" w:rsidTr="00302E7E">
        <w:tc>
          <w:tcPr>
            <w:tcW w:w="2435" w:type="dxa"/>
          </w:tcPr>
          <w:p w14:paraId="6F0B6B93" w14:textId="77777777" w:rsidR="008C115F" w:rsidRDefault="008C115F" w:rsidP="00302E7E">
            <w:pPr>
              <w:pStyle w:val="TableHeadings"/>
            </w:pPr>
            <w:r>
              <w:t>Units</w:t>
            </w:r>
          </w:p>
        </w:tc>
        <w:tc>
          <w:tcPr>
            <w:tcW w:w="2435" w:type="dxa"/>
          </w:tcPr>
          <w:p w14:paraId="242AE7CE" w14:textId="77777777" w:rsidR="008C115F" w:rsidRDefault="008C115F" w:rsidP="00302E7E">
            <w:pPr>
              <w:pStyle w:val="TableHeadings"/>
            </w:pPr>
            <w:r>
              <w:t>Decimal point</w:t>
            </w:r>
          </w:p>
        </w:tc>
        <w:tc>
          <w:tcPr>
            <w:tcW w:w="2436" w:type="dxa"/>
          </w:tcPr>
          <w:p w14:paraId="1D0B97FD" w14:textId="77777777" w:rsidR="008C115F" w:rsidRDefault="008C115F" w:rsidP="00302E7E">
            <w:pPr>
              <w:pStyle w:val="TableHeadings"/>
            </w:pPr>
            <w:r>
              <w:t>Tenths</w:t>
            </w:r>
          </w:p>
        </w:tc>
        <w:tc>
          <w:tcPr>
            <w:tcW w:w="2436" w:type="dxa"/>
          </w:tcPr>
          <w:p w14:paraId="60D289B1" w14:textId="77777777" w:rsidR="008C115F" w:rsidRDefault="008C115F" w:rsidP="00302E7E">
            <w:pPr>
              <w:pStyle w:val="TableHeadings"/>
            </w:pPr>
            <w:r>
              <w:t>Hundredths</w:t>
            </w:r>
          </w:p>
        </w:tc>
      </w:tr>
      <w:tr w:rsidR="008C115F" w14:paraId="238184C4" w14:textId="77777777" w:rsidTr="00302E7E">
        <w:tc>
          <w:tcPr>
            <w:tcW w:w="2435" w:type="dxa"/>
          </w:tcPr>
          <w:p w14:paraId="005CB65A" w14:textId="77777777" w:rsidR="008C115F" w:rsidRDefault="008C115F" w:rsidP="00302E7E">
            <w:pPr>
              <w:pStyle w:val="ParagraphStyle"/>
            </w:pPr>
            <w:r>
              <w:t>1</w:t>
            </w:r>
          </w:p>
        </w:tc>
        <w:tc>
          <w:tcPr>
            <w:tcW w:w="2435" w:type="dxa"/>
          </w:tcPr>
          <w:p w14:paraId="7FCC4C5F" w14:textId="77777777" w:rsidR="008C115F" w:rsidRDefault="008C115F" w:rsidP="00302E7E">
            <w:pPr>
              <w:pStyle w:val="ParagraphStyle"/>
            </w:pPr>
            <w:r>
              <w:t>Point</w:t>
            </w:r>
          </w:p>
        </w:tc>
        <w:tc>
          <w:tcPr>
            <w:tcW w:w="2436" w:type="dxa"/>
          </w:tcPr>
          <w:p w14:paraId="5B9AC2C3" w14:textId="77777777" w:rsidR="008C115F" w:rsidRDefault="008C115F" w:rsidP="00302E7E">
            <w:pPr>
              <w:pStyle w:val="ParagraphStyle"/>
            </w:pPr>
            <w:r>
              <w:t>5</w:t>
            </w:r>
          </w:p>
        </w:tc>
        <w:tc>
          <w:tcPr>
            <w:tcW w:w="2436" w:type="dxa"/>
          </w:tcPr>
          <w:p w14:paraId="5B2E8A6E" w14:textId="77777777" w:rsidR="008C115F" w:rsidRDefault="008C115F" w:rsidP="00302E7E">
            <w:pPr>
              <w:pStyle w:val="ParagraphStyle"/>
            </w:pPr>
            <w:r>
              <w:t>0</w:t>
            </w:r>
          </w:p>
        </w:tc>
      </w:tr>
      <w:tr w:rsidR="008C115F" w14:paraId="37A3A09B" w14:textId="77777777" w:rsidTr="00302E7E">
        <w:tc>
          <w:tcPr>
            <w:tcW w:w="2435" w:type="dxa"/>
          </w:tcPr>
          <w:p w14:paraId="3ACF0EC6" w14:textId="77777777" w:rsidR="008C115F" w:rsidRDefault="008C115F" w:rsidP="00302E7E">
            <w:pPr>
              <w:pStyle w:val="ParagraphStyle"/>
            </w:pPr>
            <w:r>
              <w:t>3</w:t>
            </w:r>
          </w:p>
        </w:tc>
        <w:tc>
          <w:tcPr>
            <w:tcW w:w="2435" w:type="dxa"/>
          </w:tcPr>
          <w:p w14:paraId="347684EB" w14:textId="77777777" w:rsidR="008C115F" w:rsidRDefault="008C115F" w:rsidP="00302E7E">
            <w:pPr>
              <w:pStyle w:val="ParagraphStyle"/>
            </w:pPr>
            <w:r w:rsidRPr="00563E48">
              <w:t>Point</w:t>
            </w:r>
          </w:p>
        </w:tc>
        <w:tc>
          <w:tcPr>
            <w:tcW w:w="2436" w:type="dxa"/>
          </w:tcPr>
          <w:p w14:paraId="41D5EDAF" w14:textId="77777777" w:rsidR="008C115F" w:rsidRDefault="008C115F" w:rsidP="00302E7E">
            <w:pPr>
              <w:pStyle w:val="ParagraphStyle"/>
            </w:pPr>
            <w:r>
              <w:t>2</w:t>
            </w:r>
          </w:p>
        </w:tc>
        <w:tc>
          <w:tcPr>
            <w:tcW w:w="2436" w:type="dxa"/>
          </w:tcPr>
          <w:p w14:paraId="470C22E6" w14:textId="77777777" w:rsidR="008C115F" w:rsidRDefault="008C115F" w:rsidP="00302E7E">
            <w:pPr>
              <w:pStyle w:val="ParagraphStyle"/>
            </w:pPr>
            <w:r>
              <w:t>7</w:t>
            </w:r>
          </w:p>
        </w:tc>
      </w:tr>
      <w:tr w:rsidR="008C115F" w14:paraId="7BE02B0D" w14:textId="77777777" w:rsidTr="00302E7E">
        <w:tc>
          <w:tcPr>
            <w:tcW w:w="2435" w:type="dxa"/>
          </w:tcPr>
          <w:p w14:paraId="1B5525FD" w14:textId="77777777" w:rsidR="008C115F" w:rsidRDefault="008C115F" w:rsidP="00302E7E">
            <w:pPr>
              <w:pStyle w:val="ParagraphStyle"/>
            </w:pPr>
            <w:r>
              <w:t>4</w:t>
            </w:r>
          </w:p>
        </w:tc>
        <w:tc>
          <w:tcPr>
            <w:tcW w:w="2435" w:type="dxa"/>
          </w:tcPr>
          <w:p w14:paraId="2C9F1FEC" w14:textId="77777777" w:rsidR="008C115F" w:rsidRDefault="008C115F" w:rsidP="00302E7E">
            <w:pPr>
              <w:pStyle w:val="ParagraphStyle"/>
            </w:pPr>
            <w:r w:rsidRPr="00563E48">
              <w:t>Point</w:t>
            </w:r>
          </w:p>
        </w:tc>
        <w:tc>
          <w:tcPr>
            <w:tcW w:w="2436" w:type="dxa"/>
          </w:tcPr>
          <w:p w14:paraId="6F985F5F" w14:textId="77777777" w:rsidR="008C115F" w:rsidRDefault="008C115F" w:rsidP="00302E7E">
            <w:pPr>
              <w:pStyle w:val="ParagraphStyle"/>
            </w:pPr>
            <w:r>
              <w:t>7</w:t>
            </w:r>
          </w:p>
        </w:tc>
        <w:tc>
          <w:tcPr>
            <w:tcW w:w="2436" w:type="dxa"/>
          </w:tcPr>
          <w:p w14:paraId="438FBA05" w14:textId="77777777" w:rsidR="008C115F" w:rsidRDefault="008C115F" w:rsidP="00302E7E">
            <w:pPr>
              <w:pStyle w:val="ParagraphStyle"/>
            </w:pPr>
            <w:r>
              <w:t>7</w:t>
            </w:r>
          </w:p>
        </w:tc>
      </w:tr>
    </w:tbl>
    <w:p w14:paraId="61E09EBC" w14:textId="77777777" w:rsidR="008C115F" w:rsidRDefault="008C115F" w:rsidP="008C115F">
      <w:pPr>
        <w:pStyle w:val="ParagraphStyle"/>
      </w:pPr>
    </w:p>
    <w:p w14:paraId="01368CCF" w14:textId="77777777" w:rsidR="008C115F" w:rsidRPr="00744F73" w:rsidRDefault="008C115F" w:rsidP="008C115F">
      <w:pPr>
        <w:pStyle w:val="ParagraphStyle"/>
      </w:pPr>
      <w:r>
        <w:t xml:space="preserve">The table above has lined up the units, tenths and hundredths of £1.50 and £3.27 so that the units 1 and 3 are lined up, the tenths 5 and 2 are lined up and the hundredths 0 and 7 are also lined up. Therefore, 1 + 3 = 4, which is £4.00, 5 + 2 = 7, which is £0.70 and 0 + 7 = 7, which is £0.07. </w:t>
      </w:r>
      <w:r w:rsidRPr="00D8747C">
        <w:t>The answer is £4.77.</w:t>
      </w:r>
    </w:p>
    <w:p w14:paraId="31C73904" w14:textId="5FDF0C8A" w:rsidR="003C056A" w:rsidRDefault="008C115F" w:rsidP="008C115F">
      <w:pPr>
        <w:pStyle w:val="SlideTitles"/>
      </w:pPr>
      <w:r>
        <w:t>17 of 2</w:t>
      </w:r>
      <w:r w:rsidR="000751A9">
        <w:t>0</w:t>
      </w:r>
      <w:r>
        <w:t xml:space="preserve"> </w:t>
      </w:r>
      <w:r w:rsidR="00FA5173">
        <w:t>–</w:t>
      </w:r>
      <w:r>
        <w:t xml:space="preserve"> </w:t>
      </w:r>
      <w:r w:rsidR="00FA5173">
        <w:t>Question 8</w:t>
      </w:r>
    </w:p>
    <w:p w14:paraId="1552604B" w14:textId="6D90E61D" w:rsidR="00FA5173" w:rsidRDefault="00FA5173" w:rsidP="00FA5173">
      <w:pPr>
        <w:pStyle w:val="ParagraphStyle"/>
      </w:pPr>
      <w:r w:rsidRPr="00FA5173">
        <w:t xml:space="preserve">What is £3.80 </w:t>
      </w:r>
      <w:r>
        <w:t>take away</w:t>
      </w:r>
      <w:r w:rsidRPr="00FA5173">
        <w:t xml:space="preserve"> £1.50?</w:t>
      </w:r>
    </w:p>
    <w:p w14:paraId="6AD8DECB" w14:textId="568287EC" w:rsidR="00FA5173" w:rsidRDefault="00837467" w:rsidP="00FA5173">
      <w:pPr>
        <w:pStyle w:val="ParagraphStyle"/>
        <w:numPr>
          <w:ilvl w:val="0"/>
          <w:numId w:val="16"/>
        </w:numPr>
      </w:pPr>
      <w:r>
        <w:t>£1.30</w:t>
      </w:r>
    </w:p>
    <w:p w14:paraId="68A54C03" w14:textId="78A38C0F" w:rsidR="00837467" w:rsidRDefault="00837467" w:rsidP="00FA5173">
      <w:pPr>
        <w:pStyle w:val="ParagraphStyle"/>
        <w:numPr>
          <w:ilvl w:val="0"/>
          <w:numId w:val="16"/>
        </w:numPr>
      </w:pPr>
      <w:r>
        <w:t>£1.50</w:t>
      </w:r>
    </w:p>
    <w:p w14:paraId="35411CC7" w14:textId="7E6D33AE" w:rsidR="00837467" w:rsidRDefault="00837467" w:rsidP="00FA5173">
      <w:pPr>
        <w:pStyle w:val="ParagraphStyle"/>
        <w:numPr>
          <w:ilvl w:val="0"/>
          <w:numId w:val="16"/>
        </w:numPr>
      </w:pPr>
      <w:r>
        <w:t>£2.30</w:t>
      </w:r>
    </w:p>
    <w:p w14:paraId="3E649D69" w14:textId="35D285AF" w:rsidR="00837467" w:rsidRDefault="00837467" w:rsidP="00FA5173">
      <w:pPr>
        <w:pStyle w:val="ParagraphStyle"/>
        <w:numPr>
          <w:ilvl w:val="0"/>
          <w:numId w:val="16"/>
        </w:numPr>
      </w:pPr>
      <w:r>
        <w:t>£2.50</w:t>
      </w:r>
    </w:p>
    <w:p w14:paraId="685F532D" w14:textId="2C06E5ED" w:rsidR="00837467" w:rsidRDefault="00837467" w:rsidP="00837467">
      <w:pPr>
        <w:pStyle w:val="ParagraphStyle"/>
      </w:pPr>
    </w:p>
    <w:p w14:paraId="1FAF8340" w14:textId="7EEE8F53" w:rsidR="00837467" w:rsidRDefault="00837467" w:rsidP="00837467">
      <w:pPr>
        <w:pStyle w:val="ParagraphStyle"/>
      </w:pPr>
      <w:r>
        <w:t xml:space="preserve">The correct answer is </w:t>
      </w:r>
      <w:r w:rsidR="00BD7D26">
        <w:t>C, £2.30.</w:t>
      </w:r>
    </w:p>
    <w:p w14:paraId="20FD51AC" w14:textId="597A35B1" w:rsidR="00BD7D26" w:rsidRDefault="00BD7D26" w:rsidP="00BD7D26">
      <w:pPr>
        <w:pStyle w:val="SlideTitles"/>
      </w:pPr>
      <w:r>
        <w:t>18 of 2</w:t>
      </w:r>
      <w:r w:rsidR="000751A9">
        <w:t>0</w:t>
      </w:r>
      <w:r>
        <w:t xml:space="preserve"> </w:t>
      </w:r>
      <w:r w:rsidR="005140CA">
        <w:t>–</w:t>
      </w:r>
      <w:r>
        <w:t xml:space="preserve"> </w:t>
      </w:r>
      <w:r w:rsidR="005140CA">
        <w:t>Question 9</w:t>
      </w:r>
    </w:p>
    <w:p w14:paraId="63A4284D" w14:textId="6F133AF8" w:rsidR="005140CA" w:rsidRDefault="005140CA" w:rsidP="005140CA">
      <w:pPr>
        <w:pStyle w:val="ParagraphStyle"/>
      </w:pPr>
      <w:r w:rsidRPr="005140CA">
        <w:t>What is £4.10 + £2.35?</w:t>
      </w:r>
    </w:p>
    <w:p w14:paraId="4FCA22AC" w14:textId="51477A31" w:rsidR="005140CA" w:rsidRDefault="00301BD7" w:rsidP="005140CA">
      <w:pPr>
        <w:pStyle w:val="ParagraphStyle"/>
        <w:numPr>
          <w:ilvl w:val="0"/>
          <w:numId w:val="17"/>
        </w:numPr>
      </w:pPr>
      <w:r>
        <w:t>£6.35</w:t>
      </w:r>
    </w:p>
    <w:p w14:paraId="3E277807" w14:textId="558E3536" w:rsidR="00301BD7" w:rsidRDefault="00301BD7" w:rsidP="005140CA">
      <w:pPr>
        <w:pStyle w:val="ParagraphStyle"/>
        <w:numPr>
          <w:ilvl w:val="0"/>
          <w:numId w:val="17"/>
        </w:numPr>
      </w:pPr>
      <w:r>
        <w:t>£7.45</w:t>
      </w:r>
    </w:p>
    <w:p w14:paraId="4B9C32FB" w14:textId="35B3BC1C" w:rsidR="00301BD7" w:rsidRDefault="00301BD7" w:rsidP="005140CA">
      <w:pPr>
        <w:pStyle w:val="ParagraphStyle"/>
        <w:numPr>
          <w:ilvl w:val="0"/>
          <w:numId w:val="17"/>
        </w:numPr>
      </w:pPr>
      <w:r>
        <w:t>£6.10</w:t>
      </w:r>
    </w:p>
    <w:p w14:paraId="4B4442E1" w14:textId="2D5A6B41" w:rsidR="00301BD7" w:rsidRDefault="001C0B37" w:rsidP="005140CA">
      <w:pPr>
        <w:pStyle w:val="ParagraphStyle"/>
        <w:numPr>
          <w:ilvl w:val="0"/>
          <w:numId w:val="17"/>
        </w:numPr>
      </w:pPr>
      <w:r>
        <w:t>£6.45</w:t>
      </w:r>
    </w:p>
    <w:p w14:paraId="00D16632" w14:textId="7C4A4DDF" w:rsidR="001C0B37" w:rsidRDefault="001C0B37" w:rsidP="001C0B37">
      <w:pPr>
        <w:pStyle w:val="ParagraphStyle"/>
      </w:pPr>
    </w:p>
    <w:p w14:paraId="499A6FAE" w14:textId="1F776FAE" w:rsidR="001C0B37" w:rsidRDefault="001C0B37" w:rsidP="001C0B37">
      <w:pPr>
        <w:pStyle w:val="ParagraphStyle"/>
      </w:pPr>
      <w:r>
        <w:t xml:space="preserve">The correct answer is D, </w:t>
      </w:r>
      <w:r w:rsidR="00C83121">
        <w:t>£6.45.</w:t>
      </w:r>
    </w:p>
    <w:p w14:paraId="44042B5F" w14:textId="58E50F05" w:rsidR="00C83121" w:rsidRDefault="00C83121" w:rsidP="00C83121">
      <w:pPr>
        <w:pStyle w:val="SlideTitles"/>
      </w:pPr>
      <w:r>
        <w:t>19 of 2</w:t>
      </w:r>
      <w:r w:rsidR="000751A9">
        <w:t>0</w:t>
      </w:r>
      <w:r>
        <w:t xml:space="preserve"> – Task</w:t>
      </w:r>
    </w:p>
    <w:p w14:paraId="6D325ECC" w14:textId="13C6B4EB" w:rsidR="00370E75" w:rsidRDefault="00C83121" w:rsidP="00370E75">
      <w:pPr>
        <w:pStyle w:val="ParagraphStyle"/>
      </w:pPr>
      <w:r>
        <w:t xml:space="preserve">Download </w:t>
      </w:r>
      <w:r w:rsidR="006C752A">
        <w:t xml:space="preserve">the accompanying </w:t>
      </w:r>
      <w:r w:rsidR="006C752A">
        <w:rPr>
          <w:b/>
          <w:bCs/>
        </w:rPr>
        <w:t xml:space="preserve">Money PDF </w:t>
      </w:r>
      <w:r w:rsidR="006C752A">
        <w:t xml:space="preserve">and complete </w:t>
      </w:r>
      <w:proofErr w:type="gramStart"/>
      <w:r w:rsidR="006C752A">
        <w:t>all of</w:t>
      </w:r>
      <w:proofErr w:type="gramEnd"/>
      <w:r w:rsidR="006C752A">
        <w:t xml:space="preserve"> the questions.</w:t>
      </w:r>
    </w:p>
    <w:p w14:paraId="491764E0" w14:textId="2185C67C" w:rsidR="006C752A" w:rsidRDefault="006C752A" w:rsidP="00370E75">
      <w:pPr>
        <w:pStyle w:val="ParagraphStyle"/>
      </w:pPr>
    </w:p>
    <w:p w14:paraId="241C461C" w14:textId="4175445C" w:rsidR="006C752A" w:rsidRPr="006C752A" w:rsidRDefault="006C752A" w:rsidP="00370E75">
      <w:pPr>
        <w:pStyle w:val="ParagraphStyle"/>
      </w:pPr>
      <w:r>
        <w:t>Remember to complete and save your work on the PDF document.</w:t>
      </w:r>
    </w:p>
    <w:p w14:paraId="2E55EDB5" w14:textId="0F7B7AE4" w:rsidR="00CF798E" w:rsidRDefault="00C83121" w:rsidP="00C83121">
      <w:pPr>
        <w:pStyle w:val="SlideTitles"/>
      </w:pPr>
      <w:r>
        <w:t>20 of 2</w:t>
      </w:r>
      <w:r w:rsidR="000751A9">
        <w:t>0</w:t>
      </w:r>
      <w:bookmarkStart w:id="0" w:name="_GoBack"/>
      <w:bookmarkEnd w:id="0"/>
      <w:r>
        <w:t xml:space="preserve"> – End</w:t>
      </w:r>
    </w:p>
    <w:p w14:paraId="7224F3C0" w14:textId="6C8D0AAF" w:rsidR="00C626DF" w:rsidRDefault="00307B97" w:rsidP="00C626DF">
      <w:pPr>
        <w:pStyle w:val="ParagraphStyle"/>
      </w:pPr>
      <w:r w:rsidRPr="00307B97">
        <w:t>Well done. You have completed this session on money.</w:t>
      </w:r>
    </w:p>
    <w:p w14:paraId="79DFBE40" w14:textId="1792A5FF" w:rsidR="00307B97" w:rsidRDefault="00307B97" w:rsidP="00C626DF">
      <w:pPr>
        <w:pStyle w:val="ParagraphStyle"/>
      </w:pPr>
    </w:p>
    <w:p w14:paraId="6FF6EE24" w14:textId="6D688EA1" w:rsidR="00307B97" w:rsidRDefault="00F3061E" w:rsidP="00C626DF">
      <w:pPr>
        <w:pStyle w:val="ParagraphStyle"/>
      </w:pPr>
      <w:r w:rsidRPr="00F3061E">
        <w:t>You should now be able to:</w:t>
      </w:r>
    </w:p>
    <w:p w14:paraId="5F34B018" w14:textId="2219DE99" w:rsidR="00F3061E" w:rsidRDefault="00F3061E" w:rsidP="00F3061E">
      <w:pPr>
        <w:pStyle w:val="ParagraphStyle"/>
        <w:numPr>
          <w:ilvl w:val="0"/>
          <w:numId w:val="8"/>
        </w:numPr>
      </w:pPr>
      <w:r w:rsidRPr="00F3061E">
        <w:t>Solve problems requiring calculation with money</w:t>
      </w:r>
    </w:p>
    <w:p w14:paraId="557D46D5" w14:textId="42133C82" w:rsidR="00F3061E" w:rsidRDefault="00F3061E" w:rsidP="00C626DF">
      <w:pPr>
        <w:pStyle w:val="ParagraphStyle"/>
      </w:pPr>
    </w:p>
    <w:p w14:paraId="77052CFA" w14:textId="3BCF532B" w:rsidR="00F3061E" w:rsidRPr="0049445B" w:rsidRDefault="00F3061E" w:rsidP="00C626DF">
      <w:pPr>
        <w:pStyle w:val="ParagraphStyle"/>
      </w:pPr>
      <w:r w:rsidRPr="00F3061E">
        <w:lastRenderedPageBreak/>
        <w:t>If you are unsure or have any questions about any of these topics, make a note and speak to your tutor for more help.</w:t>
      </w:r>
    </w:p>
    <w:sectPr w:rsidR="00F3061E" w:rsidRPr="0049445B"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E2677" w14:textId="77777777" w:rsidR="00A2053F" w:rsidRDefault="00A2053F" w:rsidP="00214047">
      <w:pPr>
        <w:spacing w:after="0" w:line="240" w:lineRule="auto"/>
      </w:pPr>
      <w:r>
        <w:separator/>
      </w:r>
    </w:p>
  </w:endnote>
  <w:endnote w:type="continuationSeparator" w:id="0">
    <w:p w14:paraId="79F3F490" w14:textId="77777777" w:rsidR="00A2053F" w:rsidRDefault="00A2053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6D331" w14:textId="34525E97"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B4C58" w14:textId="77777777" w:rsidR="00A2053F" w:rsidRDefault="00A2053F" w:rsidP="00214047">
      <w:pPr>
        <w:spacing w:after="0" w:line="240" w:lineRule="auto"/>
      </w:pPr>
      <w:r>
        <w:separator/>
      </w:r>
    </w:p>
  </w:footnote>
  <w:footnote w:type="continuationSeparator" w:id="0">
    <w:p w14:paraId="53717B41" w14:textId="77777777" w:rsidR="00A2053F" w:rsidRDefault="00A2053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8A99" w14:textId="04CB3C67"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25BC60F6"/>
    <w:multiLevelType w:val="hybridMultilevel"/>
    <w:tmpl w:val="244251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03711F"/>
    <w:multiLevelType w:val="hybridMultilevel"/>
    <w:tmpl w:val="7F9E6B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D8777F"/>
    <w:multiLevelType w:val="hybridMultilevel"/>
    <w:tmpl w:val="4B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B73FF"/>
    <w:multiLevelType w:val="hybridMultilevel"/>
    <w:tmpl w:val="DA1CDE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F5A56"/>
    <w:multiLevelType w:val="hybridMultilevel"/>
    <w:tmpl w:val="376C805E"/>
    <w:lvl w:ilvl="0" w:tplc="3C365B7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211E8"/>
    <w:multiLevelType w:val="hybridMultilevel"/>
    <w:tmpl w:val="8B0E24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3D0491"/>
    <w:multiLevelType w:val="hybridMultilevel"/>
    <w:tmpl w:val="B4D2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672821"/>
    <w:multiLevelType w:val="hybridMultilevel"/>
    <w:tmpl w:val="F628F0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DF3874"/>
    <w:multiLevelType w:val="hybridMultilevel"/>
    <w:tmpl w:val="D1067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A62B1E"/>
    <w:multiLevelType w:val="hybridMultilevel"/>
    <w:tmpl w:val="3AFAFB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5D006C"/>
    <w:multiLevelType w:val="hybridMultilevel"/>
    <w:tmpl w:val="9D52FC0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4B709C"/>
    <w:multiLevelType w:val="hybridMultilevel"/>
    <w:tmpl w:val="B7E45D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6"/>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1"/>
  </w:num>
  <w:num w:numId="7">
    <w:abstractNumId w:val="2"/>
  </w:num>
  <w:num w:numId="8">
    <w:abstractNumId w:val="9"/>
  </w:num>
  <w:num w:numId="9">
    <w:abstractNumId w:val="10"/>
  </w:num>
  <w:num w:numId="10">
    <w:abstractNumId w:val="18"/>
  </w:num>
  <w:num w:numId="11">
    <w:abstractNumId w:val="1"/>
  </w:num>
  <w:num w:numId="12">
    <w:abstractNumId w:val="13"/>
  </w:num>
  <w:num w:numId="13">
    <w:abstractNumId w:val="3"/>
  </w:num>
  <w:num w:numId="14">
    <w:abstractNumId w:val="17"/>
  </w:num>
  <w:num w:numId="15">
    <w:abstractNumId w:val="14"/>
  </w:num>
  <w:num w:numId="16">
    <w:abstractNumId w:val="15"/>
  </w:num>
  <w:num w:numId="17">
    <w:abstractNumId w:val="6"/>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6DF"/>
    <w:rsid w:val="0003766F"/>
    <w:rsid w:val="00040413"/>
    <w:rsid w:val="0005044A"/>
    <w:rsid w:val="00051D0D"/>
    <w:rsid w:val="0006527F"/>
    <w:rsid w:val="0006552C"/>
    <w:rsid w:val="000751A9"/>
    <w:rsid w:val="00077BBC"/>
    <w:rsid w:val="000B6886"/>
    <w:rsid w:val="000D2660"/>
    <w:rsid w:val="000E7796"/>
    <w:rsid w:val="000F5B8E"/>
    <w:rsid w:val="001056E2"/>
    <w:rsid w:val="0014041B"/>
    <w:rsid w:val="00154D9B"/>
    <w:rsid w:val="001628BD"/>
    <w:rsid w:val="00170CB5"/>
    <w:rsid w:val="001779E8"/>
    <w:rsid w:val="00181EC1"/>
    <w:rsid w:val="0019118A"/>
    <w:rsid w:val="001B3992"/>
    <w:rsid w:val="001C0B37"/>
    <w:rsid w:val="001C1575"/>
    <w:rsid w:val="001C1F03"/>
    <w:rsid w:val="001F1459"/>
    <w:rsid w:val="00201B63"/>
    <w:rsid w:val="002129E0"/>
    <w:rsid w:val="00214047"/>
    <w:rsid w:val="002163AB"/>
    <w:rsid w:val="00233E8E"/>
    <w:rsid w:val="002346BF"/>
    <w:rsid w:val="00237696"/>
    <w:rsid w:val="00252F11"/>
    <w:rsid w:val="00275516"/>
    <w:rsid w:val="002A3DBF"/>
    <w:rsid w:val="002B4C5C"/>
    <w:rsid w:val="002D7D15"/>
    <w:rsid w:val="002F01D4"/>
    <w:rsid w:val="00301BD7"/>
    <w:rsid w:val="0030421C"/>
    <w:rsid w:val="00307B97"/>
    <w:rsid w:val="003135B8"/>
    <w:rsid w:val="00337F85"/>
    <w:rsid w:val="00346BE9"/>
    <w:rsid w:val="00351CCA"/>
    <w:rsid w:val="00370E75"/>
    <w:rsid w:val="00371B49"/>
    <w:rsid w:val="00382144"/>
    <w:rsid w:val="003C056A"/>
    <w:rsid w:val="003C61ED"/>
    <w:rsid w:val="003D6C2C"/>
    <w:rsid w:val="004314A8"/>
    <w:rsid w:val="004316E7"/>
    <w:rsid w:val="0043411A"/>
    <w:rsid w:val="004645F7"/>
    <w:rsid w:val="00476D3B"/>
    <w:rsid w:val="004822D4"/>
    <w:rsid w:val="0049445B"/>
    <w:rsid w:val="004A51CF"/>
    <w:rsid w:val="004A5452"/>
    <w:rsid w:val="004B2D45"/>
    <w:rsid w:val="004C2FBD"/>
    <w:rsid w:val="004E62E7"/>
    <w:rsid w:val="004F5E8D"/>
    <w:rsid w:val="005140CA"/>
    <w:rsid w:val="005242A0"/>
    <w:rsid w:val="005348E9"/>
    <w:rsid w:val="005373C7"/>
    <w:rsid w:val="0054061B"/>
    <w:rsid w:val="0054211B"/>
    <w:rsid w:val="005569DE"/>
    <w:rsid w:val="00570C0A"/>
    <w:rsid w:val="005F3D0B"/>
    <w:rsid w:val="00604DDD"/>
    <w:rsid w:val="00606921"/>
    <w:rsid w:val="006550EF"/>
    <w:rsid w:val="00661062"/>
    <w:rsid w:val="006B1B48"/>
    <w:rsid w:val="006C752A"/>
    <w:rsid w:val="006F1629"/>
    <w:rsid w:val="006F509C"/>
    <w:rsid w:val="007100B7"/>
    <w:rsid w:val="007132A7"/>
    <w:rsid w:val="00767C73"/>
    <w:rsid w:val="00770224"/>
    <w:rsid w:val="007927BD"/>
    <w:rsid w:val="00796493"/>
    <w:rsid w:val="007B7FF8"/>
    <w:rsid w:val="007F67D8"/>
    <w:rsid w:val="00837467"/>
    <w:rsid w:val="00842460"/>
    <w:rsid w:val="0084373E"/>
    <w:rsid w:val="00861C22"/>
    <w:rsid w:val="00864FF1"/>
    <w:rsid w:val="008B5F47"/>
    <w:rsid w:val="008C115F"/>
    <w:rsid w:val="009102E1"/>
    <w:rsid w:val="00923567"/>
    <w:rsid w:val="00924464"/>
    <w:rsid w:val="00943F30"/>
    <w:rsid w:val="00966CD7"/>
    <w:rsid w:val="00992BE9"/>
    <w:rsid w:val="009B02C3"/>
    <w:rsid w:val="009B1693"/>
    <w:rsid w:val="009D706B"/>
    <w:rsid w:val="00A10094"/>
    <w:rsid w:val="00A2053F"/>
    <w:rsid w:val="00A25C4A"/>
    <w:rsid w:val="00A26C83"/>
    <w:rsid w:val="00A43504"/>
    <w:rsid w:val="00A5176B"/>
    <w:rsid w:val="00A53F4E"/>
    <w:rsid w:val="00A722B2"/>
    <w:rsid w:val="00A84347"/>
    <w:rsid w:val="00A95AFA"/>
    <w:rsid w:val="00AE1D36"/>
    <w:rsid w:val="00AF6625"/>
    <w:rsid w:val="00AF7103"/>
    <w:rsid w:val="00B02E27"/>
    <w:rsid w:val="00B127C1"/>
    <w:rsid w:val="00B23D6A"/>
    <w:rsid w:val="00B24D73"/>
    <w:rsid w:val="00B36E63"/>
    <w:rsid w:val="00B82862"/>
    <w:rsid w:val="00B90A41"/>
    <w:rsid w:val="00BA28CB"/>
    <w:rsid w:val="00BA55E6"/>
    <w:rsid w:val="00BA5D73"/>
    <w:rsid w:val="00BC1583"/>
    <w:rsid w:val="00BD4247"/>
    <w:rsid w:val="00BD7D26"/>
    <w:rsid w:val="00BF659F"/>
    <w:rsid w:val="00C2029D"/>
    <w:rsid w:val="00C263B4"/>
    <w:rsid w:val="00C279FD"/>
    <w:rsid w:val="00C425F9"/>
    <w:rsid w:val="00C46EEF"/>
    <w:rsid w:val="00C56802"/>
    <w:rsid w:val="00C602B0"/>
    <w:rsid w:val="00C626DF"/>
    <w:rsid w:val="00C66C33"/>
    <w:rsid w:val="00C7451A"/>
    <w:rsid w:val="00C75BB2"/>
    <w:rsid w:val="00C77490"/>
    <w:rsid w:val="00C80D60"/>
    <w:rsid w:val="00C83121"/>
    <w:rsid w:val="00C86B2E"/>
    <w:rsid w:val="00CC012D"/>
    <w:rsid w:val="00CF798E"/>
    <w:rsid w:val="00D3678F"/>
    <w:rsid w:val="00D81769"/>
    <w:rsid w:val="00DB4571"/>
    <w:rsid w:val="00DC4AA8"/>
    <w:rsid w:val="00DD789A"/>
    <w:rsid w:val="00DE275C"/>
    <w:rsid w:val="00E06230"/>
    <w:rsid w:val="00E30A20"/>
    <w:rsid w:val="00EA7570"/>
    <w:rsid w:val="00EB3F06"/>
    <w:rsid w:val="00EB70AD"/>
    <w:rsid w:val="00ED16F0"/>
    <w:rsid w:val="00EE0D59"/>
    <w:rsid w:val="00EE54E1"/>
    <w:rsid w:val="00F26EB5"/>
    <w:rsid w:val="00F3061E"/>
    <w:rsid w:val="00F52202"/>
    <w:rsid w:val="00F86E75"/>
    <w:rsid w:val="00F900EC"/>
    <w:rsid w:val="00FA17FC"/>
    <w:rsid w:val="00FA5173"/>
    <w:rsid w:val="00FB0EB9"/>
    <w:rsid w:val="00FB70AE"/>
    <w:rsid w:val="00FC2EE7"/>
    <w:rsid w:val="00FD5841"/>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0E889"/>
  <w15:docId w15:val="{CFDFBE72-0061-43C2-9AFF-D3EE30E0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58BF65-0286-4E13-859E-7C37CAF28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38</TotalTime>
  <Pages>6</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94</cp:revision>
  <dcterms:created xsi:type="dcterms:W3CDTF">2020-01-21T20:25:00Z</dcterms:created>
  <dcterms:modified xsi:type="dcterms:W3CDTF">2020-09-21T14:51:00Z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