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574C286E" w:rsidR="002F01D4" w:rsidRPr="00170CB5" w:rsidRDefault="00056E36" w:rsidP="00935527">
      <w:pPr>
        <w:pStyle w:val="Heading1"/>
      </w:pPr>
      <w:r>
        <w:t>ESafety</w:t>
      </w:r>
      <w:r w:rsidR="00902698">
        <w:t xml:space="preserve"> </w:t>
      </w:r>
      <w:r w:rsidR="00C425F9" w:rsidRPr="00C425F9">
        <w:t xml:space="preserve">– </w:t>
      </w:r>
      <w:r>
        <w:t>Online Extremism</w:t>
      </w:r>
    </w:p>
    <w:p w14:paraId="4AC0755A" w14:textId="42D679E6" w:rsidR="000F5B8E" w:rsidRPr="00FA17FC" w:rsidRDefault="00F52202" w:rsidP="00FA17FC">
      <w:pPr>
        <w:pStyle w:val="Heading1"/>
      </w:pPr>
      <w:r w:rsidRPr="00FA17FC">
        <w:t xml:space="preserve">1 </w:t>
      </w:r>
      <w:r w:rsidR="00A25C4A" w:rsidRPr="00FA17FC">
        <w:t xml:space="preserve">of </w:t>
      </w:r>
      <w:r w:rsidR="005F0927">
        <w:t>20</w:t>
      </w:r>
      <w:r w:rsidRPr="00FA17FC">
        <w:t xml:space="preserve"> - </w:t>
      </w:r>
      <w:r w:rsidR="002F01D4" w:rsidRPr="00FA17FC">
        <w:t>Welcome</w:t>
      </w:r>
    </w:p>
    <w:p w14:paraId="5462CF97" w14:textId="419FA698" w:rsidR="002F01D4" w:rsidRPr="00C425F9" w:rsidRDefault="00FA17FC" w:rsidP="002F01D4">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902698">
        <w:rPr>
          <w:sz w:val="24"/>
          <w:szCs w:val="24"/>
        </w:rPr>
        <w:t xml:space="preserve"> </w:t>
      </w:r>
      <w:r w:rsidR="00056E36">
        <w:rPr>
          <w:sz w:val="24"/>
          <w:szCs w:val="24"/>
        </w:rPr>
        <w:t>online extremism</w:t>
      </w:r>
      <w:r w:rsidR="00902698" w:rsidRPr="00902698">
        <w:rPr>
          <w:sz w:val="24"/>
          <w:szCs w:val="24"/>
        </w:rPr>
        <w:t>.</w:t>
      </w:r>
    </w:p>
    <w:p w14:paraId="6DC2C226" w14:textId="77777777" w:rsidR="002F01D4" w:rsidRPr="00C425F9" w:rsidRDefault="002F01D4" w:rsidP="002F01D4">
      <w:pPr>
        <w:autoSpaceDE w:val="0"/>
        <w:autoSpaceDN w:val="0"/>
        <w:adjustRightInd w:val="0"/>
        <w:spacing w:after="0" w:line="240" w:lineRule="auto"/>
        <w:rPr>
          <w:sz w:val="24"/>
          <w:szCs w:val="24"/>
        </w:rPr>
      </w:pPr>
    </w:p>
    <w:p w14:paraId="639F1407" w14:textId="14294FD0" w:rsidR="002F01D4" w:rsidRDefault="00902698" w:rsidP="002F01D4">
      <w:pPr>
        <w:autoSpaceDE w:val="0"/>
        <w:autoSpaceDN w:val="0"/>
        <w:adjustRightInd w:val="0"/>
        <w:spacing w:after="0" w:line="240" w:lineRule="auto"/>
        <w:rPr>
          <w:sz w:val="24"/>
          <w:szCs w:val="24"/>
        </w:rPr>
      </w:pPr>
      <w:r w:rsidRPr="00902698">
        <w:rPr>
          <w:sz w:val="24"/>
          <w:szCs w:val="24"/>
        </w:rPr>
        <w:t>By the end of this session, you will:</w:t>
      </w:r>
    </w:p>
    <w:p w14:paraId="24E8A77D" w14:textId="060C563B" w:rsidR="00902698" w:rsidRPr="00902698" w:rsidRDefault="00902698" w:rsidP="00902698">
      <w:pPr>
        <w:pStyle w:val="ListParagraph"/>
        <w:numPr>
          <w:ilvl w:val="0"/>
          <w:numId w:val="8"/>
        </w:numPr>
        <w:autoSpaceDE w:val="0"/>
        <w:autoSpaceDN w:val="0"/>
        <w:adjustRightInd w:val="0"/>
        <w:spacing w:after="0" w:line="240" w:lineRule="auto"/>
        <w:rPr>
          <w:sz w:val="24"/>
          <w:szCs w:val="24"/>
        </w:rPr>
      </w:pPr>
      <w:r w:rsidRPr="00902698">
        <w:rPr>
          <w:sz w:val="24"/>
          <w:szCs w:val="24"/>
        </w:rPr>
        <w:t xml:space="preserve">Understand why </w:t>
      </w:r>
      <w:r w:rsidR="00056E36">
        <w:rPr>
          <w:sz w:val="24"/>
          <w:szCs w:val="24"/>
        </w:rPr>
        <w:t>extrem</w:t>
      </w:r>
      <w:r w:rsidRPr="00902698">
        <w:rPr>
          <w:sz w:val="24"/>
          <w:szCs w:val="24"/>
        </w:rPr>
        <w:t>ists use the internet</w:t>
      </w:r>
    </w:p>
    <w:p w14:paraId="0C6E2AE6" w14:textId="7C18682C" w:rsidR="00902698" w:rsidRPr="00902698" w:rsidRDefault="00902698" w:rsidP="00902698">
      <w:pPr>
        <w:pStyle w:val="ListParagraph"/>
        <w:numPr>
          <w:ilvl w:val="0"/>
          <w:numId w:val="8"/>
        </w:numPr>
        <w:autoSpaceDE w:val="0"/>
        <w:autoSpaceDN w:val="0"/>
        <w:adjustRightInd w:val="0"/>
        <w:spacing w:after="0" w:line="240" w:lineRule="auto"/>
        <w:rPr>
          <w:sz w:val="24"/>
          <w:szCs w:val="24"/>
        </w:rPr>
      </w:pPr>
      <w:r w:rsidRPr="00902698">
        <w:rPr>
          <w:sz w:val="24"/>
          <w:szCs w:val="24"/>
        </w:rPr>
        <w:t xml:space="preserve">Know where you might encounter </w:t>
      </w:r>
      <w:r w:rsidR="00056E36" w:rsidRPr="00902698">
        <w:rPr>
          <w:sz w:val="24"/>
          <w:szCs w:val="24"/>
        </w:rPr>
        <w:t xml:space="preserve">online </w:t>
      </w:r>
      <w:r w:rsidRPr="00902698">
        <w:rPr>
          <w:sz w:val="24"/>
          <w:szCs w:val="24"/>
        </w:rPr>
        <w:t xml:space="preserve">extremism </w:t>
      </w:r>
    </w:p>
    <w:p w14:paraId="79706DC7" w14:textId="2F858AB2" w:rsidR="00902698" w:rsidRPr="00902698" w:rsidRDefault="00056E36" w:rsidP="00902698">
      <w:pPr>
        <w:pStyle w:val="ListParagraph"/>
        <w:numPr>
          <w:ilvl w:val="0"/>
          <w:numId w:val="8"/>
        </w:numPr>
        <w:autoSpaceDE w:val="0"/>
        <w:autoSpaceDN w:val="0"/>
        <w:adjustRightInd w:val="0"/>
        <w:spacing w:after="0" w:line="240" w:lineRule="auto"/>
        <w:rPr>
          <w:sz w:val="24"/>
          <w:szCs w:val="24"/>
        </w:rPr>
      </w:pPr>
      <w:r>
        <w:rPr>
          <w:sz w:val="24"/>
          <w:szCs w:val="24"/>
        </w:rPr>
        <w:t>Know ho</w:t>
      </w:r>
      <w:r w:rsidR="00A76544">
        <w:rPr>
          <w:sz w:val="24"/>
          <w:szCs w:val="24"/>
        </w:rPr>
        <w:t>w</w:t>
      </w:r>
      <w:r>
        <w:rPr>
          <w:sz w:val="24"/>
          <w:szCs w:val="24"/>
        </w:rPr>
        <w:t xml:space="preserve"> to spot the signs of online extremist ideology</w:t>
      </w:r>
    </w:p>
    <w:p w14:paraId="40A10967" w14:textId="69305C48" w:rsidR="00902698" w:rsidRPr="00935527" w:rsidRDefault="00902698" w:rsidP="00902698">
      <w:pPr>
        <w:pStyle w:val="ListParagraph"/>
        <w:numPr>
          <w:ilvl w:val="0"/>
          <w:numId w:val="8"/>
        </w:numPr>
        <w:autoSpaceDE w:val="0"/>
        <w:autoSpaceDN w:val="0"/>
        <w:adjustRightInd w:val="0"/>
        <w:spacing w:after="0" w:line="240" w:lineRule="auto"/>
        <w:rPr>
          <w:sz w:val="24"/>
          <w:szCs w:val="24"/>
        </w:rPr>
      </w:pPr>
      <w:r w:rsidRPr="00902698">
        <w:rPr>
          <w:sz w:val="24"/>
          <w:szCs w:val="24"/>
        </w:rPr>
        <w:t>Know what to do if you encounter extreme content online</w:t>
      </w:r>
    </w:p>
    <w:p w14:paraId="4F32D0A5" w14:textId="1C3A0947" w:rsidR="002F01D4" w:rsidRDefault="00FD7CEF" w:rsidP="00FA17FC">
      <w:pPr>
        <w:pStyle w:val="Heading1"/>
      </w:pPr>
      <w:r>
        <w:t>2</w:t>
      </w:r>
      <w:r w:rsidR="00F52202" w:rsidRPr="00FA17FC">
        <w:t xml:space="preserve"> </w:t>
      </w:r>
      <w:r w:rsidR="00FA17FC" w:rsidRPr="00FA17FC">
        <w:t xml:space="preserve">of </w:t>
      </w:r>
      <w:r w:rsidR="005F0927">
        <w:t>20</w:t>
      </w:r>
      <w:r w:rsidR="00F52202" w:rsidRPr="00FA17FC">
        <w:t xml:space="preserve"> - </w:t>
      </w:r>
      <w:r w:rsidR="00902698" w:rsidRPr="00902698">
        <w:t>Content warning</w:t>
      </w:r>
    </w:p>
    <w:p w14:paraId="48539389" w14:textId="2A9A63C8" w:rsidR="00902698" w:rsidRPr="00902698" w:rsidRDefault="00377B29" w:rsidP="00902698">
      <w:pPr>
        <w:rPr>
          <w:sz w:val="24"/>
          <w:szCs w:val="24"/>
        </w:rPr>
      </w:pPr>
      <w:r w:rsidRPr="00377B29">
        <w:rPr>
          <w:sz w:val="24"/>
          <w:szCs w:val="24"/>
        </w:rPr>
        <w:t>You may find some of the content in this session distressing or upsetting</w:t>
      </w:r>
      <w:r w:rsidR="00902698" w:rsidRPr="00902698">
        <w:rPr>
          <w:sz w:val="24"/>
          <w:szCs w:val="24"/>
        </w:rPr>
        <w:t>. </w:t>
      </w:r>
    </w:p>
    <w:p w14:paraId="146E1EBE" w14:textId="1596D49D" w:rsidR="00902698" w:rsidRPr="00902698" w:rsidRDefault="00902698" w:rsidP="00902698">
      <w:pPr>
        <w:rPr>
          <w:sz w:val="24"/>
          <w:szCs w:val="24"/>
        </w:rPr>
      </w:pPr>
      <w:r w:rsidRPr="00902698">
        <w:rPr>
          <w:sz w:val="24"/>
          <w:szCs w:val="24"/>
        </w:rPr>
        <w:t>We recommend ensuring that you have access to wellbeing support for yourself before proceeding through the session, in case you need it. </w:t>
      </w:r>
    </w:p>
    <w:p w14:paraId="2298946B" w14:textId="5F9E2B13" w:rsidR="00902698" w:rsidRPr="00902698" w:rsidRDefault="00902698" w:rsidP="00902698">
      <w:pPr>
        <w:rPr>
          <w:sz w:val="24"/>
          <w:szCs w:val="24"/>
        </w:rPr>
      </w:pPr>
      <w:r w:rsidRPr="00902698">
        <w:rPr>
          <w:sz w:val="24"/>
          <w:szCs w:val="24"/>
        </w:rPr>
        <w:t>If you need to stop and return to this session you can do so at any time.</w:t>
      </w:r>
    </w:p>
    <w:p w14:paraId="29AB917D" w14:textId="7D42F397" w:rsidR="00902698" w:rsidRDefault="00FD7CEF" w:rsidP="00170CB5">
      <w:pPr>
        <w:pStyle w:val="Heading1"/>
      </w:pPr>
      <w:r>
        <w:t>3</w:t>
      </w:r>
      <w:r w:rsidR="00F52202" w:rsidRPr="00FA17FC">
        <w:t xml:space="preserve"> </w:t>
      </w:r>
      <w:r w:rsidR="00FA17FC" w:rsidRPr="00FA17FC">
        <w:t xml:space="preserve">of </w:t>
      </w:r>
      <w:r w:rsidR="005F0927">
        <w:t>20</w:t>
      </w:r>
      <w:r w:rsidR="00F52202" w:rsidRPr="00FA17FC">
        <w:t xml:space="preserve"> </w:t>
      </w:r>
      <w:r w:rsidR="00A25C4A" w:rsidRPr="00FA17FC">
        <w:t>–</w:t>
      </w:r>
      <w:r w:rsidR="00F52202" w:rsidRPr="00FA17FC">
        <w:t xml:space="preserve"> </w:t>
      </w:r>
      <w:r w:rsidR="00875C50">
        <w:t>What is online extremism?</w:t>
      </w:r>
    </w:p>
    <w:p w14:paraId="3CD40AC3" w14:textId="77777777" w:rsidR="008E2B90" w:rsidRPr="008E2B90" w:rsidRDefault="008E2B90" w:rsidP="008E2B90">
      <w:pPr>
        <w:rPr>
          <w:sz w:val="24"/>
          <w:szCs w:val="24"/>
        </w:rPr>
      </w:pPr>
      <w:r w:rsidRPr="008E2B90">
        <w:rPr>
          <w:sz w:val="24"/>
          <w:szCs w:val="24"/>
        </w:rPr>
        <w:t>The UK Government characterises extremism as “opposition to fundamental values, including democracy, the rule of law, individual liberty, and respect and tolerance for different faiths and beliefs”. </w:t>
      </w:r>
    </w:p>
    <w:p w14:paraId="2DADA03A" w14:textId="77777777" w:rsidR="008E2B90" w:rsidRPr="008E2B90" w:rsidRDefault="008E2B90" w:rsidP="008E2B90">
      <w:pPr>
        <w:rPr>
          <w:sz w:val="24"/>
          <w:szCs w:val="24"/>
        </w:rPr>
      </w:pPr>
      <w:r w:rsidRPr="008E2B90">
        <w:rPr>
          <w:sz w:val="24"/>
          <w:szCs w:val="24"/>
        </w:rPr>
        <w:t>Extremism and terrorism are not the same thing however, exposure to extremist content can encourage and develop ideas which will support terrorist behaviours and tactics. Extremist views are often the starting point for radicalisation, which can lead to an individual adopting even more extreme political, social or religious views and potentially deciding that the use of fear, terror and violence to spread their ideology is necessary. </w:t>
      </w:r>
    </w:p>
    <w:p w14:paraId="09A90366" w14:textId="5B0A0CAB" w:rsidR="00F52202" w:rsidRDefault="00FD7CEF" w:rsidP="00170CB5">
      <w:pPr>
        <w:pStyle w:val="Heading1"/>
      </w:pPr>
      <w:r>
        <w:t>4</w:t>
      </w:r>
      <w:r w:rsidR="00F52202" w:rsidRPr="00FA17FC">
        <w:t xml:space="preserve"> </w:t>
      </w:r>
      <w:r w:rsidR="00A25C4A" w:rsidRPr="00FA17FC">
        <w:t xml:space="preserve">of </w:t>
      </w:r>
      <w:r w:rsidR="005F0927">
        <w:t>20</w:t>
      </w:r>
      <w:r w:rsidR="00F52202" w:rsidRPr="00FA17FC">
        <w:t xml:space="preserve"> </w:t>
      </w:r>
      <w:r w:rsidR="00A25C4A" w:rsidRPr="00FA17FC">
        <w:t>–</w:t>
      </w:r>
      <w:r w:rsidR="00F52202" w:rsidRPr="00FA17FC">
        <w:t xml:space="preserve"> </w:t>
      </w:r>
      <w:r w:rsidR="00875C50">
        <w:t>Why do online ext</w:t>
      </w:r>
      <w:r w:rsidR="00515501">
        <w:t>r</w:t>
      </w:r>
      <w:r w:rsidR="00875C50">
        <w:t>emists</w:t>
      </w:r>
      <w:r w:rsidR="00902698" w:rsidRPr="00902698">
        <w:t xml:space="preserve"> use</w:t>
      </w:r>
      <w:r w:rsidR="00875C50">
        <w:t xml:space="preserve"> </w:t>
      </w:r>
      <w:r w:rsidR="00902698" w:rsidRPr="00902698">
        <w:t>the internet</w:t>
      </w:r>
      <w:r w:rsidR="00875C50">
        <w:t>?</w:t>
      </w:r>
    </w:p>
    <w:p w14:paraId="02E4768B" w14:textId="77777777" w:rsidR="009449D4" w:rsidRPr="009449D4" w:rsidRDefault="009449D4" w:rsidP="009449D4">
      <w:pPr>
        <w:rPr>
          <w:sz w:val="24"/>
          <w:szCs w:val="24"/>
        </w:rPr>
      </w:pPr>
      <w:r w:rsidRPr="009449D4">
        <w:rPr>
          <w:sz w:val="24"/>
          <w:szCs w:val="24"/>
        </w:rPr>
        <w:t>As of 2021, it is estimated that around 97% of UK households have internet access. This means that approximately 66 million people in the UK alone have the ability to go online. Because the internet is so prevalent in our society, online extremists and radicalisation recruiters have begun using the internet to expand their reach. </w:t>
      </w:r>
    </w:p>
    <w:p w14:paraId="11A4745C" w14:textId="77777777" w:rsidR="009449D4" w:rsidRPr="009449D4" w:rsidRDefault="009449D4" w:rsidP="009449D4">
      <w:pPr>
        <w:rPr>
          <w:sz w:val="24"/>
          <w:szCs w:val="24"/>
        </w:rPr>
      </w:pPr>
      <w:r w:rsidRPr="009449D4">
        <w:rPr>
          <w:sz w:val="24"/>
          <w:szCs w:val="24"/>
        </w:rPr>
        <w:t xml:space="preserve">Sites like Twitter, Facebook and Instagram offer extremists a platform to spread their ideology, and gives them the capability to communicate, collaborate and convince others that their ideas are justified and actionable. This reach is why extremists use the Internet, and why social media is such an important part of their recruitment strategies. </w:t>
      </w:r>
    </w:p>
    <w:p w14:paraId="6D10BA4C" w14:textId="529B0532" w:rsidR="009449D4" w:rsidRPr="009449D4" w:rsidRDefault="009449D4" w:rsidP="009449D4">
      <w:pPr>
        <w:rPr>
          <w:sz w:val="24"/>
          <w:szCs w:val="24"/>
        </w:rPr>
      </w:pPr>
      <w:r w:rsidRPr="009449D4">
        <w:rPr>
          <w:sz w:val="24"/>
          <w:szCs w:val="24"/>
        </w:rPr>
        <w:t xml:space="preserve">If the views expressed by an organisation or individual become too radical for these platforms, they may be deplatformed, which means the organisation will no longer allow them access to their </w:t>
      </w:r>
      <w:r w:rsidRPr="009449D4">
        <w:rPr>
          <w:sz w:val="24"/>
          <w:szCs w:val="24"/>
        </w:rPr>
        <w:lastRenderedPageBreak/>
        <w:t>platform (</w:t>
      </w:r>
      <w:r w:rsidR="006740FF">
        <w:rPr>
          <w:sz w:val="24"/>
          <w:szCs w:val="24"/>
        </w:rPr>
        <w:t>for instance</w:t>
      </w:r>
      <w:r w:rsidRPr="009449D4">
        <w:rPr>
          <w:sz w:val="24"/>
          <w:szCs w:val="24"/>
        </w:rPr>
        <w:t xml:space="preserve"> Twitter) in an effort to curb their extreme influence. However, because the internet is vast, there are many fringe websites which these people can turn to, enabling them to continue spreading their extreme ideology. </w:t>
      </w:r>
    </w:p>
    <w:p w14:paraId="36F42AB0" w14:textId="2C35E668" w:rsidR="00C66C33" w:rsidRDefault="00FD7CEF" w:rsidP="00170CB5">
      <w:pPr>
        <w:pStyle w:val="Heading1"/>
      </w:pPr>
      <w:r>
        <w:t>5</w:t>
      </w:r>
      <w:r w:rsidR="00C66C33" w:rsidRPr="00FA17FC">
        <w:t xml:space="preserve"> of </w:t>
      </w:r>
      <w:r w:rsidR="005F0927">
        <w:t>20</w:t>
      </w:r>
      <w:r w:rsidR="00C66C33" w:rsidRPr="00FA17FC">
        <w:t xml:space="preserve"> – </w:t>
      </w:r>
      <w:r w:rsidR="00902698" w:rsidRPr="00902698">
        <w:t xml:space="preserve">Extremists </w:t>
      </w:r>
      <w:r w:rsidR="00547B49">
        <w:t>and social media</w:t>
      </w:r>
    </w:p>
    <w:p w14:paraId="6048D13E" w14:textId="77777777" w:rsidR="00547B49" w:rsidRPr="00547B49" w:rsidRDefault="00547B49" w:rsidP="00547B49">
      <w:pPr>
        <w:rPr>
          <w:sz w:val="24"/>
          <w:szCs w:val="24"/>
        </w:rPr>
      </w:pPr>
      <w:r w:rsidRPr="00547B49">
        <w:rPr>
          <w:sz w:val="24"/>
          <w:szCs w:val="24"/>
        </w:rPr>
        <w:t xml:space="preserve">Mainstream social media platforms such as Twitter, Facebook, Instagram and YouTube claim to take a negative stance against extremist content. However, despite there being methods in place for people to report unwanted content when they encounter it, this content can still be found on these sites, and although not to the degree it can be found on less mainstream social media sites. This content tends to appeal to centrist political views in an effort to begin pushing them through the radicalisation pipeline. </w:t>
      </w:r>
    </w:p>
    <w:p w14:paraId="64902AE9" w14:textId="77777777" w:rsidR="00547B49" w:rsidRPr="00547B49" w:rsidRDefault="00547B49" w:rsidP="00547B49">
      <w:pPr>
        <w:rPr>
          <w:sz w:val="24"/>
          <w:szCs w:val="24"/>
        </w:rPr>
      </w:pPr>
      <w:r w:rsidRPr="00547B49">
        <w:rPr>
          <w:sz w:val="24"/>
          <w:szCs w:val="24"/>
        </w:rPr>
        <w:t>Mainstream social media sites are not usually the platforms of choice for people who already identify themselves as having extreme or alternative views. Instead, there are a wide range of alternative platforms that have been created specifically with certain opinions in mind. These platforms often advertise themselves as being free of censorship and promoting free speech. They claim to have no bias, when in reality they are often very biased toward specific viewpoint. Gathering lots of people of similar extreme views together quickly creates an environment that can escalate from negative thoughts into damaging action. This was shown in action in January of 2021, where many groups of right-wing extremists came together to commit an act of domestic terrorism in an attempt to stop Joe Biden being sworn in as President of the United States of America.</w:t>
      </w:r>
    </w:p>
    <w:p w14:paraId="09CB225C" w14:textId="6C0D93FB" w:rsidR="00547B49" w:rsidRDefault="00547B49" w:rsidP="00547B49">
      <w:pPr>
        <w:rPr>
          <w:sz w:val="24"/>
          <w:szCs w:val="24"/>
        </w:rPr>
      </w:pPr>
      <w:r w:rsidRPr="00547B49">
        <w:rPr>
          <w:sz w:val="24"/>
          <w:szCs w:val="24"/>
        </w:rPr>
        <w:t xml:space="preserve">Extremists use social media to identify vulnerable people and begin to groom them into their ways of thinking. They may encourage them to leave behind a mainstream platform to join an alternative one instead, making it look attractive by saying ‘we can speak freely there’ or ‘people there understand us’. If you find you are being invited to a platform that you do not know anything about, take some time to research it before you create an account there so that you can be sure it really is a place that you want to be associated with. </w:t>
      </w:r>
    </w:p>
    <w:p w14:paraId="5FF307AE" w14:textId="77777777" w:rsidR="00547B49" w:rsidRPr="00547B49" w:rsidRDefault="00547B49" w:rsidP="00547B49">
      <w:pPr>
        <w:rPr>
          <w:sz w:val="24"/>
          <w:szCs w:val="24"/>
        </w:rPr>
      </w:pPr>
    </w:p>
    <w:p w14:paraId="67E8AAA7" w14:textId="4DEECC06" w:rsidR="00170CB5" w:rsidRDefault="00170CB5" w:rsidP="00170CB5">
      <w:pPr>
        <w:pStyle w:val="Heading1"/>
      </w:pPr>
      <w:r>
        <w:t xml:space="preserve">6 of </w:t>
      </w:r>
      <w:r w:rsidR="005F0927">
        <w:t>20</w:t>
      </w:r>
      <w:r>
        <w:t xml:space="preserve"> </w:t>
      </w:r>
      <w:r w:rsidR="00B902EC">
        <w:t>–</w:t>
      </w:r>
      <w:r>
        <w:t xml:space="preserve"> </w:t>
      </w:r>
      <w:r w:rsidR="00B902EC">
        <w:t>E</w:t>
      </w:r>
      <w:r w:rsidR="00902698" w:rsidRPr="00902698">
        <w:t>xtremist</w:t>
      </w:r>
      <w:r w:rsidR="00B902EC">
        <w:t>s and video games</w:t>
      </w:r>
    </w:p>
    <w:p w14:paraId="251BE295" w14:textId="7240E468" w:rsidR="00560244" w:rsidRDefault="00560244" w:rsidP="00560244">
      <w:pPr>
        <w:pStyle w:val="NoSpacing"/>
        <w:rPr>
          <w:sz w:val="24"/>
          <w:szCs w:val="24"/>
        </w:rPr>
      </w:pPr>
      <w:r w:rsidRPr="00560244">
        <w:rPr>
          <w:sz w:val="24"/>
          <w:szCs w:val="24"/>
        </w:rPr>
        <w:t>Online video games usually offer the opportunity for players to interact with each other during the game, whether by using a chat box or by talking in voice. Extremists are increasingly using this as a way to find vulnerable individuals that they can draw into extremism. </w:t>
      </w:r>
    </w:p>
    <w:p w14:paraId="3E875E5F" w14:textId="77777777" w:rsidR="00560244" w:rsidRPr="00560244" w:rsidRDefault="00560244" w:rsidP="00560244">
      <w:pPr>
        <w:pStyle w:val="NoSpacing"/>
        <w:rPr>
          <w:sz w:val="24"/>
          <w:szCs w:val="24"/>
        </w:rPr>
      </w:pPr>
    </w:p>
    <w:p w14:paraId="39D02ABF" w14:textId="1FA3BCCD" w:rsidR="00560244" w:rsidRDefault="00560244" w:rsidP="00560244">
      <w:pPr>
        <w:pStyle w:val="NoSpacing"/>
        <w:rPr>
          <w:sz w:val="24"/>
          <w:szCs w:val="24"/>
        </w:rPr>
      </w:pPr>
      <w:r w:rsidRPr="00560244">
        <w:rPr>
          <w:sz w:val="24"/>
          <w:szCs w:val="24"/>
        </w:rPr>
        <w:t>Although it can happen in any online game, extremists are particularly likely to target games with themes of fighting and violence, such as Call of Duty. It also happens in games that are particularly community-focused, such as Roblox and Minecraft. This is often because the community there is made up of a younger and less sceptical demographic. They look for signs that people might be vulnerable, such as:</w:t>
      </w:r>
    </w:p>
    <w:p w14:paraId="647779BC" w14:textId="77777777" w:rsidR="00A42119" w:rsidRPr="00A42119" w:rsidRDefault="00A42119" w:rsidP="00A42119">
      <w:pPr>
        <w:pStyle w:val="ListParagraph"/>
        <w:numPr>
          <w:ilvl w:val="0"/>
          <w:numId w:val="8"/>
        </w:numPr>
        <w:autoSpaceDE w:val="0"/>
        <w:autoSpaceDN w:val="0"/>
        <w:adjustRightInd w:val="0"/>
        <w:rPr>
          <w:sz w:val="24"/>
          <w:szCs w:val="24"/>
        </w:rPr>
      </w:pPr>
      <w:r w:rsidRPr="00A42119">
        <w:rPr>
          <w:sz w:val="24"/>
          <w:szCs w:val="24"/>
        </w:rPr>
        <w:t>Someone who is online a lot and likes to chat</w:t>
      </w:r>
    </w:p>
    <w:p w14:paraId="5686185B" w14:textId="77777777" w:rsidR="00A42119" w:rsidRPr="00A42119" w:rsidRDefault="00A42119" w:rsidP="00A42119">
      <w:pPr>
        <w:pStyle w:val="ListParagraph"/>
        <w:numPr>
          <w:ilvl w:val="0"/>
          <w:numId w:val="8"/>
        </w:numPr>
        <w:autoSpaceDE w:val="0"/>
        <w:autoSpaceDN w:val="0"/>
        <w:adjustRightInd w:val="0"/>
        <w:rPr>
          <w:sz w:val="24"/>
          <w:szCs w:val="24"/>
        </w:rPr>
      </w:pPr>
      <w:r w:rsidRPr="00A42119">
        <w:rPr>
          <w:sz w:val="24"/>
          <w:szCs w:val="24"/>
        </w:rPr>
        <w:t>Someone who appears vulnerable or lonely</w:t>
      </w:r>
    </w:p>
    <w:p w14:paraId="71614CF2" w14:textId="77777777" w:rsidR="00A42119" w:rsidRPr="00A42119" w:rsidRDefault="00A42119" w:rsidP="00A42119">
      <w:pPr>
        <w:pStyle w:val="ListParagraph"/>
        <w:numPr>
          <w:ilvl w:val="0"/>
          <w:numId w:val="8"/>
        </w:numPr>
        <w:autoSpaceDE w:val="0"/>
        <w:autoSpaceDN w:val="0"/>
        <w:adjustRightInd w:val="0"/>
        <w:rPr>
          <w:sz w:val="24"/>
          <w:szCs w:val="24"/>
        </w:rPr>
      </w:pPr>
      <w:r w:rsidRPr="00A42119">
        <w:rPr>
          <w:sz w:val="24"/>
          <w:szCs w:val="24"/>
        </w:rPr>
        <w:t>People who say they enjoy the violent acts in the game</w:t>
      </w:r>
    </w:p>
    <w:p w14:paraId="3CD1E3B7" w14:textId="77777777" w:rsidR="00A42119" w:rsidRPr="00A42119" w:rsidRDefault="00A42119" w:rsidP="00A42119">
      <w:pPr>
        <w:pStyle w:val="ListParagraph"/>
        <w:numPr>
          <w:ilvl w:val="0"/>
          <w:numId w:val="8"/>
        </w:numPr>
        <w:autoSpaceDE w:val="0"/>
        <w:autoSpaceDN w:val="0"/>
        <w:adjustRightInd w:val="0"/>
        <w:rPr>
          <w:sz w:val="24"/>
          <w:szCs w:val="24"/>
        </w:rPr>
      </w:pPr>
      <w:r w:rsidRPr="00A42119">
        <w:rPr>
          <w:sz w:val="24"/>
          <w:szCs w:val="24"/>
        </w:rPr>
        <w:lastRenderedPageBreak/>
        <w:t>People who make connections between the game and real-life violence</w:t>
      </w:r>
    </w:p>
    <w:p w14:paraId="286D14C2" w14:textId="0D616DDA" w:rsidR="00DF3E5B" w:rsidRDefault="00DF3E5B" w:rsidP="00A42119">
      <w:pPr>
        <w:autoSpaceDE w:val="0"/>
        <w:autoSpaceDN w:val="0"/>
        <w:adjustRightInd w:val="0"/>
        <w:spacing w:after="0" w:line="240" w:lineRule="auto"/>
        <w:rPr>
          <w:sz w:val="24"/>
          <w:szCs w:val="24"/>
        </w:rPr>
      </w:pPr>
    </w:p>
    <w:p w14:paraId="0B92088D" w14:textId="77777777" w:rsidR="00A42119" w:rsidRPr="00A42119" w:rsidRDefault="00A42119" w:rsidP="00A42119">
      <w:pPr>
        <w:autoSpaceDE w:val="0"/>
        <w:autoSpaceDN w:val="0"/>
        <w:adjustRightInd w:val="0"/>
        <w:spacing w:after="0" w:line="240" w:lineRule="auto"/>
        <w:rPr>
          <w:sz w:val="24"/>
          <w:szCs w:val="24"/>
        </w:rPr>
      </w:pPr>
      <w:r w:rsidRPr="00A42119">
        <w:rPr>
          <w:sz w:val="24"/>
          <w:szCs w:val="24"/>
        </w:rPr>
        <w:t xml:space="preserve">Recruiters can also target the online communities that surround these games, such as those found on Steam and Discord, either infiltrating existing groups or starting their own groups and inviting people to them. </w:t>
      </w:r>
    </w:p>
    <w:p w14:paraId="6DC00B86" w14:textId="77777777" w:rsidR="00A42119" w:rsidRPr="00A42119" w:rsidRDefault="00A42119" w:rsidP="00A42119">
      <w:pPr>
        <w:autoSpaceDE w:val="0"/>
        <w:autoSpaceDN w:val="0"/>
        <w:adjustRightInd w:val="0"/>
        <w:spacing w:after="0" w:line="240" w:lineRule="auto"/>
        <w:rPr>
          <w:sz w:val="24"/>
          <w:szCs w:val="24"/>
        </w:rPr>
      </w:pPr>
    </w:p>
    <w:p w14:paraId="7C4B78BB" w14:textId="143EFD17" w:rsidR="00902698" w:rsidRDefault="00902698" w:rsidP="00902698">
      <w:pPr>
        <w:pStyle w:val="Heading1"/>
      </w:pPr>
      <w:r>
        <w:t xml:space="preserve">7 of </w:t>
      </w:r>
      <w:r w:rsidR="005F0927">
        <w:t>20</w:t>
      </w:r>
      <w:r>
        <w:t xml:space="preserve"> </w:t>
      </w:r>
      <w:r w:rsidR="00A85F2D">
        <w:t>–</w:t>
      </w:r>
      <w:r>
        <w:t xml:space="preserve"> </w:t>
      </w:r>
      <w:r w:rsidR="00A85F2D">
        <w:t>Making yourself a target</w:t>
      </w:r>
    </w:p>
    <w:p w14:paraId="25CBA991" w14:textId="77777777" w:rsidR="00F63B3A" w:rsidRPr="00902698" w:rsidRDefault="00F63B3A" w:rsidP="00F63B3A">
      <w:pPr>
        <w:pStyle w:val="NoSpacing"/>
        <w:rPr>
          <w:sz w:val="24"/>
          <w:szCs w:val="24"/>
        </w:rPr>
      </w:pPr>
      <w:r w:rsidRPr="00902698">
        <w:rPr>
          <w:sz w:val="24"/>
          <w:szCs w:val="24"/>
        </w:rPr>
        <w:t>Your actions on social media and the rest of the internet can make you a target for extremist recruiters, which is why it is important to think about what you say and how you act online.</w:t>
      </w:r>
    </w:p>
    <w:p w14:paraId="1134E6F0" w14:textId="77777777" w:rsidR="00F63B3A" w:rsidRPr="00902698" w:rsidRDefault="00F63B3A" w:rsidP="00F63B3A">
      <w:pPr>
        <w:pStyle w:val="NoSpacing"/>
        <w:rPr>
          <w:sz w:val="24"/>
          <w:szCs w:val="24"/>
        </w:rPr>
      </w:pPr>
    </w:p>
    <w:p w14:paraId="358C2EB3" w14:textId="33A5259C" w:rsidR="00F63B3A" w:rsidRDefault="00F63B3A" w:rsidP="00F63B3A">
      <w:pPr>
        <w:pStyle w:val="NoSpacing"/>
        <w:rPr>
          <w:sz w:val="24"/>
          <w:szCs w:val="24"/>
        </w:rPr>
      </w:pPr>
      <w:r w:rsidRPr="00902698">
        <w:rPr>
          <w:sz w:val="24"/>
          <w:szCs w:val="24"/>
        </w:rPr>
        <w:t>When England lost the Euro 2020 final to Italy on penalties, some of the team were subjected to racial abuse on social media. Twitter alone say they removed over 1900 racist, abusive tweets relating to three of the England players; Marcus Rashford, Jadon Sancho and Bukayo Saka. </w:t>
      </w:r>
    </w:p>
    <w:p w14:paraId="61A090E9" w14:textId="67E4202C" w:rsidR="00B63000" w:rsidRDefault="00B63000" w:rsidP="00F63B3A">
      <w:pPr>
        <w:pStyle w:val="NoSpacing"/>
        <w:rPr>
          <w:sz w:val="24"/>
          <w:szCs w:val="24"/>
        </w:rPr>
      </w:pPr>
    </w:p>
    <w:p w14:paraId="35B3168B" w14:textId="016B5600" w:rsidR="00B63000" w:rsidRPr="00902698" w:rsidRDefault="00B63000" w:rsidP="00F63B3A">
      <w:pPr>
        <w:pStyle w:val="NoSpacing"/>
        <w:rPr>
          <w:sz w:val="24"/>
          <w:szCs w:val="24"/>
        </w:rPr>
      </w:pPr>
      <w:r>
        <w:rPr>
          <w:sz w:val="24"/>
          <w:szCs w:val="24"/>
        </w:rPr>
        <w:t xml:space="preserve">Click </w:t>
      </w:r>
      <w:hyperlink r:id="rId10" w:history="1">
        <w:r w:rsidRPr="003A0B1B">
          <w:rPr>
            <w:rStyle w:val="Hyperlink"/>
            <w:sz w:val="24"/>
            <w:szCs w:val="24"/>
          </w:rPr>
          <w:t>here</w:t>
        </w:r>
      </w:hyperlink>
      <w:r>
        <w:rPr>
          <w:sz w:val="24"/>
          <w:szCs w:val="24"/>
        </w:rPr>
        <w:t xml:space="preserve"> to read more about the incident.</w:t>
      </w:r>
    </w:p>
    <w:p w14:paraId="63A77BF3" w14:textId="77777777" w:rsidR="00F63B3A" w:rsidRPr="00902698" w:rsidRDefault="00F63B3A" w:rsidP="00F63B3A">
      <w:pPr>
        <w:pStyle w:val="NoSpacing"/>
        <w:rPr>
          <w:sz w:val="24"/>
          <w:szCs w:val="24"/>
        </w:rPr>
      </w:pPr>
    </w:p>
    <w:p w14:paraId="2B4B1369" w14:textId="13C87295" w:rsidR="00F63B3A" w:rsidRDefault="00F63B3A" w:rsidP="00F63B3A">
      <w:pPr>
        <w:pStyle w:val="NoSpacing"/>
        <w:rPr>
          <w:sz w:val="24"/>
          <w:szCs w:val="24"/>
        </w:rPr>
      </w:pPr>
      <w:r w:rsidRPr="00902698">
        <w:rPr>
          <w:sz w:val="24"/>
          <w:szCs w:val="24"/>
        </w:rPr>
        <w:t xml:space="preserve">Racist incidents like this are awful and have led to arrests and prosecutions of the people involved. But they also create </w:t>
      </w:r>
      <w:r>
        <w:rPr>
          <w:sz w:val="24"/>
          <w:szCs w:val="24"/>
        </w:rPr>
        <w:t>an opportunity for radicalisation</w:t>
      </w:r>
      <w:r w:rsidRPr="00902698">
        <w:rPr>
          <w:sz w:val="24"/>
          <w:szCs w:val="24"/>
        </w:rPr>
        <w:t xml:space="preserve">. Recruiters for racist and far-right extremist groups search platforms such as Twitter for signs of people showing beliefs that could be compatible with theirs. When people post racial abuse, recruiters find it and are quick to connect with those people, showing solidarity for their position and animosity towards those who punish them for it. This can be the start of drawing someone into extremist views, as the person </w:t>
      </w:r>
      <w:r>
        <w:rPr>
          <w:sz w:val="24"/>
          <w:szCs w:val="24"/>
        </w:rPr>
        <w:t>who posted these views is likely to be attacked by others who disagree with them. They may feel this is an injustice, and so are more likely to form a bond with someone defending their views.</w:t>
      </w:r>
    </w:p>
    <w:p w14:paraId="4B18DC4E" w14:textId="77777777" w:rsidR="00F63B3A" w:rsidRDefault="00F63B3A" w:rsidP="00F63B3A">
      <w:pPr>
        <w:pStyle w:val="NoSpacing"/>
        <w:rPr>
          <w:sz w:val="24"/>
          <w:szCs w:val="24"/>
        </w:rPr>
      </w:pPr>
    </w:p>
    <w:p w14:paraId="3DF8283C" w14:textId="1DFE7BA9" w:rsidR="00902698" w:rsidRDefault="00902698" w:rsidP="00902698">
      <w:pPr>
        <w:pStyle w:val="Heading1"/>
      </w:pPr>
      <w:r>
        <w:t xml:space="preserve">8 of </w:t>
      </w:r>
      <w:r w:rsidR="005F0927">
        <w:t>20</w:t>
      </w:r>
      <w:r>
        <w:t xml:space="preserve"> </w:t>
      </w:r>
      <w:r w:rsidR="00F902DE">
        <w:t>–</w:t>
      </w:r>
      <w:r>
        <w:t xml:space="preserve"> </w:t>
      </w:r>
      <w:r w:rsidR="00F902DE">
        <w:t>The radicalisation pipeline</w:t>
      </w:r>
    </w:p>
    <w:p w14:paraId="6C9B5D8D" w14:textId="2165A287" w:rsidR="00A71CBC" w:rsidRDefault="004A0FA5" w:rsidP="00A71CBC">
      <w:pPr>
        <w:pStyle w:val="NoSpacing"/>
        <w:rPr>
          <w:sz w:val="24"/>
          <w:szCs w:val="24"/>
        </w:rPr>
      </w:pPr>
      <w:r>
        <w:rPr>
          <w:sz w:val="24"/>
          <w:szCs w:val="24"/>
        </w:rPr>
        <w:t>A</w:t>
      </w:r>
      <w:r w:rsidR="00A71CBC" w:rsidRPr="00A71CBC">
        <w:rPr>
          <w:sz w:val="24"/>
          <w:szCs w:val="24"/>
        </w:rPr>
        <w:t>n individual can be drawn into extremist groups by a combination of their actions, the actions of the extremist group and the content algorithms of social media sites</w:t>
      </w:r>
      <w:r>
        <w:rPr>
          <w:sz w:val="24"/>
          <w:szCs w:val="24"/>
        </w:rPr>
        <w:t>. Here are the steps involved:</w:t>
      </w:r>
      <w:r w:rsidR="00A71CBC" w:rsidRPr="00A71CBC">
        <w:rPr>
          <w:sz w:val="24"/>
          <w:szCs w:val="24"/>
        </w:rPr>
        <w:t xml:space="preserve"> </w:t>
      </w:r>
    </w:p>
    <w:p w14:paraId="076349C1" w14:textId="77777777" w:rsidR="00A71CBC" w:rsidRPr="00A71CBC" w:rsidRDefault="00A71CBC" w:rsidP="00A71CBC">
      <w:pPr>
        <w:pStyle w:val="NoSpacing"/>
        <w:rPr>
          <w:sz w:val="24"/>
          <w:szCs w:val="24"/>
        </w:rPr>
      </w:pPr>
    </w:p>
    <w:p w14:paraId="1F60D4B3" w14:textId="3EF85952" w:rsidR="00A71CBC" w:rsidRPr="00A71CBC" w:rsidRDefault="00A71CBC" w:rsidP="00A71CBC">
      <w:pPr>
        <w:pStyle w:val="NoSpacing"/>
        <w:rPr>
          <w:b/>
          <w:bCs/>
          <w:sz w:val="24"/>
          <w:szCs w:val="24"/>
        </w:rPr>
      </w:pPr>
      <w:r w:rsidRPr="00A71CBC">
        <w:rPr>
          <w:b/>
          <w:bCs/>
          <w:sz w:val="24"/>
          <w:szCs w:val="24"/>
        </w:rPr>
        <w:t>Step 1: Initial connection</w:t>
      </w:r>
    </w:p>
    <w:p w14:paraId="60CC8ED9" w14:textId="5318CFF0" w:rsidR="00A71CBC" w:rsidRDefault="00A71CBC" w:rsidP="00A71CBC">
      <w:pPr>
        <w:pStyle w:val="NoSpacing"/>
        <w:rPr>
          <w:sz w:val="24"/>
          <w:szCs w:val="24"/>
        </w:rPr>
      </w:pPr>
      <w:r w:rsidRPr="00A71CBC">
        <w:rPr>
          <w:sz w:val="24"/>
          <w:szCs w:val="24"/>
        </w:rPr>
        <w:t xml:space="preserve">An extremist group creates a page or profile on a social media platform. They share content which most of society will agree with, such as a photo of a military veteran with the caption ‘like and share if you think this man deserves our respect’. People see it, like it and share it because they agree with the idea. </w:t>
      </w:r>
    </w:p>
    <w:p w14:paraId="79EDFB2F" w14:textId="77777777" w:rsidR="004A0FA5" w:rsidRPr="00A71CBC" w:rsidRDefault="004A0FA5" w:rsidP="00A71CBC">
      <w:pPr>
        <w:pStyle w:val="NoSpacing"/>
        <w:rPr>
          <w:sz w:val="24"/>
          <w:szCs w:val="24"/>
        </w:rPr>
      </w:pPr>
    </w:p>
    <w:p w14:paraId="22910109" w14:textId="77777777" w:rsidR="00A71CBC" w:rsidRPr="00A71CBC" w:rsidRDefault="00A71CBC" w:rsidP="00A71CBC">
      <w:pPr>
        <w:pStyle w:val="NoSpacing"/>
        <w:rPr>
          <w:b/>
          <w:bCs/>
          <w:sz w:val="24"/>
          <w:szCs w:val="24"/>
        </w:rPr>
      </w:pPr>
      <w:r w:rsidRPr="00A71CBC">
        <w:rPr>
          <w:b/>
          <w:bCs/>
          <w:sz w:val="24"/>
          <w:szCs w:val="24"/>
        </w:rPr>
        <w:t>Step 2: The algorithm works</w:t>
      </w:r>
    </w:p>
    <w:p w14:paraId="2FE186D2" w14:textId="39CA217A" w:rsidR="00A71CBC" w:rsidRDefault="00A71CBC" w:rsidP="00A71CBC">
      <w:pPr>
        <w:pStyle w:val="NoSpacing"/>
        <w:rPr>
          <w:sz w:val="24"/>
          <w:szCs w:val="24"/>
        </w:rPr>
      </w:pPr>
      <w:r w:rsidRPr="00A71CBC">
        <w:rPr>
          <w:sz w:val="24"/>
          <w:szCs w:val="24"/>
        </w:rPr>
        <w:t xml:space="preserve">If a person has liked content by that page, the social media platform will continue to show them content from it. The algorithm doesn’t know when the content subtly changes to become more controversial, such as ‘like if you think this veteran would be ashamed of our world today’ with a picture of a gay couple kissing. If the person likes this content too, the algorithm will start to show them content from other creators it thinks are similar to this. </w:t>
      </w:r>
    </w:p>
    <w:p w14:paraId="1A731246" w14:textId="4B90CFCF" w:rsidR="004A0FA5" w:rsidRDefault="004A0FA5">
      <w:pPr>
        <w:rPr>
          <w:sz w:val="24"/>
          <w:szCs w:val="24"/>
        </w:rPr>
      </w:pPr>
      <w:r>
        <w:rPr>
          <w:sz w:val="24"/>
          <w:szCs w:val="24"/>
        </w:rPr>
        <w:br w:type="page"/>
      </w:r>
    </w:p>
    <w:p w14:paraId="79FDE3E0" w14:textId="77777777" w:rsidR="00A71CBC" w:rsidRPr="00A71CBC" w:rsidRDefault="00A71CBC" w:rsidP="00A71CBC">
      <w:pPr>
        <w:pStyle w:val="NoSpacing"/>
        <w:rPr>
          <w:b/>
          <w:bCs/>
          <w:sz w:val="24"/>
          <w:szCs w:val="24"/>
        </w:rPr>
      </w:pPr>
      <w:r w:rsidRPr="00A71CBC">
        <w:rPr>
          <w:b/>
          <w:bCs/>
          <w:sz w:val="24"/>
          <w:szCs w:val="24"/>
        </w:rPr>
        <w:lastRenderedPageBreak/>
        <w:t>Step 3: Clickbait and false narratives</w:t>
      </w:r>
    </w:p>
    <w:p w14:paraId="1C1C146B" w14:textId="56FAF60E" w:rsidR="00A71CBC" w:rsidRDefault="00A71CBC" w:rsidP="00A71CBC">
      <w:pPr>
        <w:pStyle w:val="NoSpacing"/>
        <w:rPr>
          <w:sz w:val="24"/>
          <w:szCs w:val="24"/>
        </w:rPr>
      </w:pPr>
      <w:r w:rsidRPr="00A71CBC">
        <w:rPr>
          <w:sz w:val="24"/>
          <w:szCs w:val="24"/>
        </w:rPr>
        <w:t xml:space="preserve">As the algorithm continues to show the person more related content, the things a user is shown can become more extreme. This often is intended to elicit an emotional response, look like it is ‘common sense’, or offer solutions to a perceived problem. This sort of content is frequently inaccurate or entirely fabricated, but it is presented in a way to make it look as if it is true to encourage people to like and share it. This content acts as propaganda to persuade people that the beliefs of the extremist group are normal, commonly held, and acceptable. </w:t>
      </w:r>
    </w:p>
    <w:p w14:paraId="74BE48AE" w14:textId="77777777" w:rsidR="004A0FA5" w:rsidRPr="00A71CBC" w:rsidRDefault="004A0FA5" w:rsidP="00A71CBC">
      <w:pPr>
        <w:pStyle w:val="NoSpacing"/>
        <w:rPr>
          <w:sz w:val="24"/>
          <w:szCs w:val="24"/>
        </w:rPr>
      </w:pPr>
    </w:p>
    <w:p w14:paraId="7C481313" w14:textId="77777777" w:rsidR="00A71CBC" w:rsidRPr="00A71CBC" w:rsidRDefault="00A71CBC" w:rsidP="00A71CBC">
      <w:pPr>
        <w:pStyle w:val="NoSpacing"/>
        <w:rPr>
          <w:b/>
          <w:bCs/>
          <w:sz w:val="24"/>
          <w:szCs w:val="24"/>
        </w:rPr>
      </w:pPr>
      <w:r w:rsidRPr="00A71CBC">
        <w:rPr>
          <w:b/>
          <w:bCs/>
          <w:sz w:val="24"/>
          <w:szCs w:val="24"/>
        </w:rPr>
        <w:t>Step 4: Reinforcing developing beliefs</w:t>
      </w:r>
    </w:p>
    <w:p w14:paraId="7410C7AB" w14:textId="42F733FF" w:rsidR="00A71CBC" w:rsidRDefault="00A71CBC" w:rsidP="00A71CBC">
      <w:pPr>
        <w:pStyle w:val="NoSpacing"/>
        <w:rPr>
          <w:sz w:val="24"/>
          <w:szCs w:val="24"/>
        </w:rPr>
      </w:pPr>
      <w:r w:rsidRPr="00A71CBC">
        <w:rPr>
          <w:sz w:val="24"/>
          <w:szCs w:val="24"/>
        </w:rPr>
        <w:t xml:space="preserve">People from the extremist groups begin to comment on the posts of the people who have liked and shared their content, agreeing with them and welcoming them, perhaps inviting them to join a page or group which may be closed or invitation-only. They can target people who have interacted most with their content so far. </w:t>
      </w:r>
    </w:p>
    <w:p w14:paraId="20928FFC" w14:textId="77777777" w:rsidR="004A0FA5" w:rsidRPr="00A71CBC" w:rsidRDefault="004A0FA5" w:rsidP="00A71CBC">
      <w:pPr>
        <w:pStyle w:val="NoSpacing"/>
        <w:rPr>
          <w:sz w:val="24"/>
          <w:szCs w:val="24"/>
        </w:rPr>
      </w:pPr>
    </w:p>
    <w:p w14:paraId="42C8F06B" w14:textId="77777777" w:rsidR="00A71CBC" w:rsidRPr="00A71CBC" w:rsidRDefault="00A71CBC" w:rsidP="00A71CBC">
      <w:pPr>
        <w:pStyle w:val="NoSpacing"/>
        <w:rPr>
          <w:b/>
          <w:bCs/>
          <w:sz w:val="24"/>
          <w:szCs w:val="24"/>
        </w:rPr>
      </w:pPr>
      <w:r w:rsidRPr="00A71CBC">
        <w:rPr>
          <w:b/>
          <w:bCs/>
          <w:sz w:val="24"/>
          <w:szCs w:val="24"/>
        </w:rPr>
        <w:t>Step 5: Extremist narratives</w:t>
      </w:r>
      <w:r w:rsidRPr="00A71CBC">
        <w:rPr>
          <w:b/>
          <w:bCs/>
          <w:sz w:val="24"/>
          <w:szCs w:val="24"/>
          <w:lang w:val="en-US"/>
        </w:rPr>
        <w:t>​</w:t>
      </w:r>
    </w:p>
    <w:p w14:paraId="31BC181B" w14:textId="77777777" w:rsidR="00A71CBC" w:rsidRPr="00A71CBC" w:rsidRDefault="00A71CBC" w:rsidP="00A71CBC">
      <w:pPr>
        <w:pStyle w:val="NoSpacing"/>
        <w:rPr>
          <w:sz w:val="24"/>
          <w:szCs w:val="24"/>
        </w:rPr>
      </w:pPr>
      <w:r w:rsidRPr="00A71CBC">
        <w:rPr>
          <w:sz w:val="24"/>
          <w:szCs w:val="24"/>
        </w:rPr>
        <w:t>Once the person has accepted the invitation or begun communicating with the extremists the most extreme radicalisation begins. Within the community the person will be involved in discussions that promote extreme beliefs and reject the narratives of mainstream media and science. Extremists will condition the person to distrust or disbelief what they are told by other sources, encouraging them that the only ‘truth’ can be found within their group. ​</w:t>
      </w:r>
    </w:p>
    <w:p w14:paraId="40D29476" w14:textId="77777777" w:rsidR="00A71CBC" w:rsidRDefault="00A71CBC" w:rsidP="00902698">
      <w:pPr>
        <w:pStyle w:val="NoSpacing"/>
        <w:rPr>
          <w:sz w:val="24"/>
          <w:szCs w:val="24"/>
        </w:rPr>
      </w:pPr>
    </w:p>
    <w:p w14:paraId="687F634A" w14:textId="70A5EF98" w:rsidR="00902698" w:rsidRDefault="00902698" w:rsidP="00902698">
      <w:pPr>
        <w:pStyle w:val="Heading1"/>
      </w:pPr>
      <w:r>
        <w:t xml:space="preserve">9 of </w:t>
      </w:r>
      <w:r w:rsidR="005F0927">
        <w:t>20</w:t>
      </w:r>
      <w:r>
        <w:t xml:space="preserve"> </w:t>
      </w:r>
      <w:r w:rsidR="00E64CE8">
        <w:t>–</w:t>
      </w:r>
      <w:r>
        <w:t xml:space="preserve"> </w:t>
      </w:r>
      <w:r w:rsidR="00E64CE8">
        <w:t>Spotting e</w:t>
      </w:r>
      <w:r w:rsidRPr="00902698">
        <w:t>xtremists</w:t>
      </w:r>
      <w:r w:rsidR="00E64CE8">
        <w:t xml:space="preserve"> online</w:t>
      </w:r>
    </w:p>
    <w:p w14:paraId="066D6DB2" w14:textId="000EFEBA" w:rsidR="00A4681E" w:rsidRPr="00902698" w:rsidRDefault="00A4681E" w:rsidP="00A4681E">
      <w:pPr>
        <w:pStyle w:val="NoSpacing"/>
        <w:rPr>
          <w:sz w:val="24"/>
          <w:szCs w:val="24"/>
        </w:rPr>
      </w:pPr>
      <w:r w:rsidRPr="00902698">
        <w:rPr>
          <w:sz w:val="24"/>
          <w:szCs w:val="24"/>
        </w:rPr>
        <w:t>It can be very hard to spot an extremist online, as they do their best to blend in until they have already started to radicalise someone. However, there are things you can look out for</w:t>
      </w:r>
      <w:r w:rsidR="00481DD1">
        <w:rPr>
          <w:sz w:val="24"/>
          <w:szCs w:val="24"/>
        </w:rPr>
        <w:t>, such as:</w:t>
      </w:r>
    </w:p>
    <w:p w14:paraId="2F15F1B9" w14:textId="77777777" w:rsidR="00A4681E" w:rsidRPr="00902698" w:rsidRDefault="00A4681E" w:rsidP="00A4681E">
      <w:pPr>
        <w:pStyle w:val="NoSpacing"/>
        <w:numPr>
          <w:ilvl w:val="0"/>
          <w:numId w:val="12"/>
        </w:numPr>
        <w:rPr>
          <w:sz w:val="24"/>
          <w:szCs w:val="24"/>
        </w:rPr>
      </w:pPr>
      <w:r w:rsidRPr="00902698">
        <w:rPr>
          <w:sz w:val="24"/>
          <w:szCs w:val="24"/>
        </w:rPr>
        <w:t>People you don’t know liking your posts about issues or problems</w:t>
      </w:r>
    </w:p>
    <w:p w14:paraId="77E7188D" w14:textId="77777777" w:rsidR="00A4681E" w:rsidRPr="00902698" w:rsidRDefault="00A4681E" w:rsidP="00A4681E">
      <w:pPr>
        <w:pStyle w:val="NoSpacing"/>
        <w:numPr>
          <w:ilvl w:val="0"/>
          <w:numId w:val="12"/>
        </w:numPr>
        <w:rPr>
          <w:sz w:val="24"/>
          <w:szCs w:val="24"/>
        </w:rPr>
      </w:pPr>
      <w:r w:rsidRPr="00902698">
        <w:rPr>
          <w:sz w:val="24"/>
          <w:szCs w:val="24"/>
        </w:rPr>
        <w:t>People you don’t know contacting you, offering you help or support</w:t>
      </w:r>
    </w:p>
    <w:p w14:paraId="77A5CAF6" w14:textId="77777777" w:rsidR="00A4681E" w:rsidRPr="00902698" w:rsidRDefault="00A4681E" w:rsidP="00A4681E">
      <w:pPr>
        <w:pStyle w:val="NoSpacing"/>
        <w:numPr>
          <w:ilvl w:val="0"/>
          <w:numId w:val="12"/>
        </w:numPr>
        <w:rPr>
          <w:sz w:val="24"/>
          <w:szCs w:val="24"/>
        </w:rPr>
      </w:pPr>
      <w:r w:rsidRPr="00902698">
        <w:rPr>
          <w:sz w:val="24"/>
          <w:szCs w:val="24"/>
        </w:rPr>
        <w:t>People who don’t have a profile picture that represents them</w:t>
      </w:r>
    </w:p>
    <w:p w14:paraId="2E683561" w14:textId="77777777" w:rsidR="00A4681E" w:rsidRPr="00902698" w:rsidRDefault="00A4681E" w:rsidP="00A4681E">
      <w:pPr>
        <w:pStyle w:val="NoSpacing"/>
        <w:numPr>
          <w:ilvl w:val="0"/>
          <w:numId w:val="12"/>
        </w:numPr>
        <w:rPr>
          <w:sz w:val="24"/>
          <w:szCs w:val="24"/>
        </w:rPr>
      </w:pPr>
      <w:r w:rsidRPr="00902698">
        <w:rPr>
          <w:sz w:val="24"/>
          <w:szCs w:val="24"/>
        </w:rPr>
        <w:t>People who encourage you to speak to them more and your other friends less</w:t>
      </w:r>
    </w:p>
    <w:p w14:paraId="6ED4A75F" w14:textId="77777777" w:rsidR="00A4681E" w:rsidRPr="00902698" w:rsidRDefault="00A4681E" w:rsidP="00A4681E">
      <w:pPr>
        <w:pStyle w:val="NoSpacing"/>
        <w:numPr>
          <w:ilvl w:val="0"/>
          <w:numId w:val="12"/>
        </w:numPr>
        <w:rPr>
          <w:sz w:val="24"/>
          <w:szCs w:val="24"/>
        </w:rPr>
      </w:pPr>
      <w:r w:rsidRPr="00902698">
        <w:rPr>
          <w:sz w:val="24"/>
          <w:szCs w:val="24"/>
        </w:rPr>
        <w:t>People who share content that supports extreme views</w:t>
      </w:r>
    </w:p>
    <w:p w14:paraId="6F25DF3F" w14:textId="77777777" w:rsidR="00A4681E" w:rsidRPr="00902698" w:rsidRDefault="00A4681E" w:rsidP="00A4681E">
      <w:pPr>
        <w:pStyle w:val="NoSpacing"/>
        <w:numPr>
          <w:ilvl w:val="0"/>
          <w:numId w:val="12"/>
        </w:numPr>
        <w:rPr>
          <w:sz w:val="24"/>
          <w:szCs w:val="24"/>
        </w:rPr>
      </w:pPr>
      <w:r w:rsidRPr="00902698">
        <w:rPr>
          <w:sz w:val="24"/>
          <w:szCs w:val="24"/>
        </w:rPr>
        <w:t>People who invite you to closed or invitation-only groups</w:t>
      </w:r>
    </w:p>
    <w:p w14:paraId="1AF257EB" w14:textId="77777777" w:rsidR="00A4681E" w:rsidRPr="00902698" w:rsidRDefault="00A4681E" w:rsidP="00A4681E">
      <w:pPr>
        <w:pStyle w:val="NoSpacing"/>
        <w:rPr>
          <w:sz w:val="24"/>
          <w:szCs w:val="24"/>
        </w:rPr>
      </w:pPr>
    </w:p>
    <w:p w14:paraId="5E2398BA" w14:textId="4A9EF4AE" w:rsidR="00A4681E" w:rsidRDefault="00A4681E" w:rsidP="00A4681E">
      <w:pPr>
        <w:pStyle w:val="NoSpacing"/>
        <w:rPr>
          <w:sz w:val="24"/>
          <w:szCs w:val="24"/>
        </w:rPr>
      </w:pPr>
      <w:r w:rsidRPr="00902698">
        <w:rPr>
          <w:sz w:val="24"/>
          <w:szCs w:val="24"/>
        </w:rPr>
        <w:t xml:space="preserve">Some of these signs can also have normal, non-extreme explanations. But it is </w:t>
      </w:r>
      <w:r w:rsidR="00D3483D">
        <w:rPr>
          <w:sz w:val="24"/>
          <w:szCs w:val="24"/>
        </w:rPr>
        <w:t>important</w:t>
      </w:r>
      <w:r w:rsidRPr="00902698">
        <w:rPr>
          <w:sz w:val="24"/>
          <w:szCs w:val="24"/>
        </w:rPr>
        <w:t xml:space="preserve"> to be cautious when you meet new people online and remember to be alert to new relationships starting to encourage you to see your other friends or family less, or drawing you into private spaces online. Legitimate people usually have no reason to keep their conversations hidden from view unless they are about private things, so question why you are being asked to do so.</w:t>
      </w:r>
    </w:p>
    <w:p w14:paraId="2A678F08" w14:textId="74ECB639" w:rsidR="001302EF" w:rsidRDefault="001302EF">
      <w:pPr>
        <w:rPr>
          <w:sz w:val="24"/>
          <w:szCs w:val="24"/>
        </w:rPr>
      </w:pPr>
      <w:r>
        <w:rPr>
          <w:sz w:val="24"/>
          <w:szCs w:val="24"/>
        </w:rPr>
        <w:br w:type="page"/>
      </w:r>
    </w:p>
    <w:p w14:paraId="1DD35F1A" w14:textId="1CABCEF2" w:rsidR="00902698" w:rsidRDefault="00902698" w:rsidP="00902698">
      <w:pPr>
        <w:pStyle w:val="Heading1"/>
      </w:pPr>
      <w:r>
        <w:lastRenderedPageBreak/>
        <w:t xml:space="preserve">10 of </w:t>
      </w:r>
      <w:r w:rsidR="005F0927">
        <w:t>20</w:t>
      </w:r>
      <w:r>
        <w:t xml:space="preserve"> </w:t>
      </w:r>
      <w:r w:rsidR="00C64E8E">
        <w:t>–</w:t>
      </w:r>
      <w:r>
        <w:t xml:space="preserve"> </w:t>
      </w:r>
      <w:r w:rsidR="00C64E8E">
        <w:t>Preventing online recruitment</w:t>
      </w:r>
    </w:p>
    <w:p w14:paraId="70FED9CF" w14:textId="5819E82C" w:rsidR="00FD7348" w:rsidRPr="00902698" w:rsidRDefault="00FD7348" w:rsidP="00FD7348">
      <w:pPr>
        <w:pStyle w:val="NoSpacing"/>
        <w:rPr>
          <w:sz w:val="24"/>
          <w:szCs w:val="24"/>
        </w:rPr>
      </w:pPr>
      <w:r w:rsidRPr="00902698">
        <w:rPr>
          <w:sz w:val="24"/>
          <w:szCs w:val="24"/>
        </w:rPr>
        <w:t xml:space="preserve">All of these actions and precautions are things you can do to try to prevent you or any of your friends from being </w:t>
      </w:r>
      <w:r w:rsidR="00BC7693">
        <w:rPr>
          <w:sz w:val="24"/>
          <w:szCs w:val="24"/>
        </w:rPr>
        <w:t>radicalised</w:t>
      </w:r>
      <w:r w:rsidRPr="00902698">
        <w:rPr>
          <w:sz w:val="24"/>
          <w:szCs w:val="24"/>
        </w:rPr>
        <w:t xml:space="preserve"> or recruited online</w:t>
      </w:r>
      <w:r w:rsidR="001302EF">
        <w:rPr>
          <w:sz w:val="24"/>
          <w:szCs w:val="24"/>
        </w:rPr>
        <w:t>:</w:t>
      </w:r>
    </w:p>
    <w:p w14:paraId="7BF6D4EE" w14:textId="77777777" w:rsidR="00FD7348" w:rsidRPr="00902698" w:rsidRDefault="00FD7348" w:rsidP="00FD7348">
      <w:pPr>
        <w:pStyle w:val="NoSpacing"/>
        <w:numPr>
          <w:ilvl w:val="0"/>
          <w:numId w:val="13"/>
        </w:numPr>
        <w:rPr>
          <w:sz w:val="24"/>
          <w:szCs w:val="24"/>
        </w:rPr>
      </w:pPr>
      <w:r w:rsidRPr="00902698">
        <w:rPr>
          <w:sz w:val="24"/>
          <w:szCs w:val="24"/>
        </w:rPr>
        <w:t>Tell parents or college staff about any friends who seem to have become isolated or withdrawn</w:t>
      </w:r>
    </w:p>
    <w:p w14:paraId="47539CAE" w14:textId="4DD9D4FA" w:rsidR="00FD7348" w:rsidRPr="00902698" w:rsidRDefault="00FD7348" w:rsidP="00FD7348">
      <w:pPr>
        <w:pStyle w:val="NoSpacing"/>
        <w:numPr>
          <w:ilvl w:val="0"/>
          <w:numId w:val="13"/>
        </w:numPr>
        <w:rPr>
          <w:sz w:val="24"/>
          <w:szCs w:val="24"/>
        </w:rPr>
      </w:pPr>
      <w:r w:rsidRPr="00902698">
        <w:rPr>
          <w:sz w:val="24"/>
          <w:szCs w:val="24"/>
        </w:rPr>
        <w:t xml:space="preserve">Report any friends who seem to support the actions of </w:t>
      </w:r>
      <w:r w:rsidR="00BC7693">
        <w:rPr>
          <w:sz w:val="24"/>
          <w:szCs w:val="24"/>
        </w:rPr>
        <w:t xml:space="preserve">extremists or </w:t>
      </w:r>
      <w:r w:rsidRPr="00902698">
        <w:rPr>
          <w:sz w:val="24"/>
          <w:szCs w:val="24"/>
        </w:rPr>
        <w:t>terrorists</w:t>
      </w:r>
    </w:p>
    <w:p w14:paraId="6DAEA08A" w14:textId="77777777" w:rsidR="00FD7348" w:rsidRPr="00902698" w:rsidRDefault="00FD7348" w:rsidP="00FD7348">
      <w:pPr>
        <w:pStyle w:val="NoSpacing"/>
        <w:numPr>
          <w:ilvl w:val="0"/>
          <w:numId w:val="13"/>
        </w:numPr>
        <w:rPr>
          <w:sz w:val="24"/>
          <w:szCs w:val="24"/>
        </w:rPr>
      </w:pPr>
      <w:r w:rsidRPr="00902698">
        <w:rPr>
          <w:sz w:val="24"/>
          <w:szCs w:val="24"/>
        </w:rPr>
        <w:t>Report anyone who encourages you to have harmful, racist or extreme views or beliefs</w:t>
      </w:r>
    </w:p>
    <w:p w14:paraId="5F51CC76" w14:textId="77777777" w:rsidR="00FD7348" w:rsidRPr="00902698" w:rsidRDefault="00FD7348" w:rsidP="00FD7348">
      <w:pPr>
        <w:pStyle w:val="NoSpacing"/>
        <w:numPr>
          <w:ilvl w:val="0"/>
          <w:numId w:val="13"/>
        </w:numPr>
        <w:rPr>
          <w:sz w:val="24"/>
          <w:szCs w:val="24"/>
        </w:rPr>
      </w:pPr>
      <w:r w:rsidRPr="00902698">
        <w:rPr>
          <w:sz w:val="24"/>
          <w:szCs w:val="24"/>
        </w:rPr>
        <w:t>Listen out for friends talking about new friends who give them spiritual or religious advice</w:t>
      </w:r>
    </w:p>
    <w:p w14:paraId="601DAE4C" w14:textId="77777777" w:rsidR="00FD7348" w:rsidRPr="00902698" w:rsidRDefault="00FD7348" w:rsidP="00FD7348">
      <w:pPr>
        <w:pStyle w:val="NoSpacing"/>
        <w:numPr>
          <w:ilvl w:val="0"/>
          <w:numId w:val="13"/>
        </w:numPr>
        <w:rPr>
          <w:sz w:val="24"/>
          <w:szCs w:val="24"/>
        </w:rPr>
      </w:pPr>
      <w:r w:rsidRPr="00902698">
        <w:rPr>
          <w:sz w:val="24"/>
          <w:szCs w:val="24"/>
        </w:rPr>
        <w:t>Block and report any terrorist spam on social media or games </w:t>
      </w:r>
    </w:p>
    <w:p w14:paraId="6DB474DF" w14:textId="77777777" w:rsidR="00FD7348" w:rsidRPr="00902698" w:rsidRDefault="00FD7348" w:rsidP="00FD7348">
      <w:pPr>
        <w:pStyle w:val="NoSpacing"/>
        <w:numPr>
          <w:ilvl w:val="0"/>
          <w:numId w:val="13"/>
        </w:numPr>
        <w:rPr>
          <w:sz w:val="24"/>
          <w:szCs w:val="24"/>
        </w:rPr>
      </w:pPr>
      <w:r w:rsidRPr="00902698">
        <w:rPr>
          <w:sz w:val="24"/>
          <w:szCs w:val="24"/>
        </w:rPr>
        <w:t>Tell parents or teachers if a friend is talking about moving away without their parents</w:t>
      </w:r>
    </w:p>
    <w:p w14:paraId="3EF471FE" w14:textId="77777777" w:rsidR="00FD7348" w:rsidRDefault="00FD7348" w:rsidP="00FD7348">
      <w:pPr>
        <w:pStyle w:val="NoSpacing"/>
        <w:numPr>
          <w:ilvl w:val="0"/>
          <w:numId w:val="13"/>
        </w:numPr>
        <w:rPr>
          <w:sz w:val="24"/>
          <w:szCs w:val="24"/>
        </w:rPr>
      </w:pPr>
      <w:r w:rsidRPr="00902698">
        <w:rPr>
          <w:sz w:val="24"/>
          <w:szCs w:val="24"/>
        </w:rPr>
        <w:t>Avoid reading articles or websites in support of terrorist organisations</w:t>
      </w:r>
    </w:p>
    <w:p w14:paraId="062EED50" w14:textId="77777777" w:rsidR="00FD7348" w:rsidRPr="00FD7348" w:rsidRDefault="00FD7348" w:rsidP="00FD7348"/>
    <w:p w14:paraId="41D0687D" w14:textId="429C2E16" w:rsidR="00902698" w:rsidRDefault="00902698" w:rsidP="00902698">
      <w:pPr>
        <w:pStyle w:val="Heading1"/>
      </w:pPr>
      <w:r>
        <w:t xml:space="preserve">11 of </w:t>
      </w:r>
      <w:r w:rsidR="005F0927">
        <w:t>20</w:t>
      </w:r>
      <w:r>
        <w:t xml:space="preserve"> </w:t>
      </w:r>
      <w:r w:rsidR="0053452B">
        <w:t>–</w:t>
      </w:r>
      <w:r>
        <w:t xml:space="preserve"> </w:t>
      </w:r>
      <w:r w:rsidR="00A04236">
        <w:t>Question 1</w:t>
      </w:r>
    </w:p>
    <w:p w14:paraId="158DEE9F" w14:textId="6D55BDEB" w:rsidR="00556352" w:rsidRDefault="00556352" w:rsidP="00556352">
      <w:pPr>
        <w:pStyle w:val="NoSpacing"/>
        <w:rPr>
          <w:sz w:val="24"/>
          <w:szCs w:val="24"/>
        </w:rPr>
      </w:pPr>
      <w:r w:rsidRPr="00556352">
        <w:rPr>
          <w:sz w:val="24"/>
          <w:szCs w:val="24"/>
        </w:rPr>
        <w:t>Is the following statement true or false</w:t>
      </w:r>
      <w:r>
        <w:rPr>
          <w:sz w:val="24"/>
          <w:szCs w:val="24"/>
        </w:rPr>
        <w:t>?</w:t>
      </w:r>
    </w:p>
    <w:p w14:paraId="15E21DF2" w14:textId="77777777" w:rsidR="00556352" w:rsidRPr="00556352" w:rsidRDefault="00556352" w:rsidP="00556352">
      <w:pPr>
        <w:pStyle w:val="NoSpacing"/>
        <w:rPr>
          <w:sz w:val="24"/>
          <w:szCs w:val="24"/>
        </w:rPr>
      </w:pPr>
    </w:p>
    <w:p w14:paraId="0108091E" w14:textId="77777777" w:rsidR="00556352" w:rsidRPr="00556352" w:rsidRDefault="00556352" w:rsidP="00556352">
      <w:pPr>
        <w:pStyle w:val="NoSpacing"/>
        <w:rPr>
          <w:sz w:val="24"/>
          <w:szCs w:val="24"/>
        </w:rPr>
      </w:pPr>
      <w:r w:rsidRPr="00556352">
        <w:rPr>
          <w:sz w:val="24"/>
          <w:szCs w:val="24"/>
        </w:rPr>
        <w:t>The UK Government defines online extremism as the following:</w:t>
      </w:r>
    </w:p>
    <w:p w14:paraId="2C527A56" w14:textId="77777777" w:rsidR="00556352" w:rsidRPr="00556352" w:rsidRDefault="00556352" w:rsidP="00556352">
      <w:pPr>
        <w:pStyle w:val="NoSpacing"/>
        <w:rPr>
          <w:sz w:val="24"/>
          <w:szCs w:val="24"/>
        </w:rPr>
      </w:pPr>
      <w:r w:rsidRPr="00556352">
        <w:rPr>
          <w:sz w:val="24"/>
          <w:szCs w:val="24"/>
        </w:rPr>
        <w:t>"Opposition to fundamental values, including democracy, the rule of law, individual liberty, and respect and tolerance for different faiths and beliefs."</w:t>
      </w:r>
    </w:p>
    <w:p w14:paraId="007022FD" w14:textId="77777777" w:rsidR="00556352" w:rsidRDefault="00556352" w:rsidP="0053452B">
      <w:pPr>
        <w:pStyle w:val="NoSpacing"/>
        <w:rPr>
          <w:sz w:val="24"/>
          <w:szCs w:val="24"/>
        </w:rPr>
      </w:pPr>
    </w:p>
    <w:p w14:paraId="6ADF510E" w14:textId="0383827E" w:rsidR="0053452B" w:rsidRDefault="00556352" w:rsidP="0053452B">
      <w:pPr>
        <w:pStyle w:val="NoSpacing"/>
        <w:rPr>
          <w:sz w:val="24"/>
          <w:szCs w:val="24"/>
        </w:rPr>
      </w:pPr>
      <w:r>
        <w:rPr>
          <w:sz w:val="24"/>
          <w:szCs w:val="24"/>
        </w:rPr>
        <w:t xml:space="preserve">The correct answer is </w:t>
      </w:r>
      <w:r w:rsidR="00E96F93">
        <w:rPr>
          <w:sz w:val="24"/>
          <w:szCs w:val="24"/>
        </w:rPr>
        <w:t xml:space="preserve">true. </w:t>
      </w:r>
    </w:p>
    <w:p w14:paraId="1D0A9AAC" w14:textId="245C6617" w:rsidR="00902698" w:rsidRDefault="00902698" w:rsidP="00902698">
      <w:pPr>
        <w:pStyle w:val="Heading1"/>
      </w:pPr>
      <w:r>
        <w:t xml:space="preserve">12 of </w:t>
      </w:r>
      <w:r w:rsidR="005F0927">
        <w:t>20</w:t>
      </w:r>
      <w:r>
        <w:t xml:space="preserve"> </w:t>
      </w:r>
      <w:r w:rsidR="00E96F93">
        <w:t>–</w:t>
      </w:r>
      <w:r>
        <w:t xml:space="preserve"> </w:t>
      </w:r>
      <w:r w:rsidR="00E96F93">
        <w:t>Question 2</w:t>
      </w:r>
    </w:p>
    <w:p w14:paraId="58246581" w14:textId="66B304DE" w:rsidR="00257176" w:rsidRPr="00902698" w:rsidRDefault="00257176" w:rsidP="00257176">
      <w:pPr>
        <w:pStyle w:val="NoSpacing"/>
        <w:rPr>
          <w:sz w:val="24"/>
          <w:szCs w:val="24"/>
        </w:rPr>
      </w:pPr>
      <w:r>
        <w:rPr>
          <w:sz w:val="24"/>
          <w:szCs w:val="24"/>
        </w:rPr>
        <w:t>What is deplatforming</w:t>
      </w:r>
      <w:r w:rsidRPr="00902698">
        <w:rPr>
          <w:sz w:val="24"/>
          <w:szCs w:val="24"/>
        </w:rPr>
        <w:t>?</w:t>
      </w:r>
      <w:r w:rsidR="00D828C3">
        <w:rPr>
          <w:sz w:val="24"/>
          <w:szCs w:val="24"/>
        </w:rPr>
        <w:t xml:space="preserve"> Select the correct answer.</w:t>
      </w:r>
    </w:p>
    <w:p w14:paraId="0756E015" w14:textId="77777777" w:rsidR="00257176" w:rsidRPr="00902698" w:rsidRDefault="00257176" w:rsidP="00257176">
      <w:pPr>
        <w:pStyle w:val="NoSpacing"/>
        <w:rPr>
          <w:sz w:val="24"/>
          <w:szCs w:val="24"/>
        </w:rPr>
      </w:pPr>
    </w:p>
    <w:p w14:paraId="252DC92B" w14:textId="77777777" w:rsidR="00D828C3" w:rsidRPr="00D828C3" w:rsidRDefault="00D828C3" w:rsidP="00D828C3">
      <w:pPr>
        <w:pStyle w:val="NoSpacing"/>
        <w:numPr>
          <w:ilvl w:val="0"/>
          <w:numId w:val="14"/>
        </w:numPr>
        <w:rPr>
          <w:sz w:val="24"/>
          <w:szCs w:val="24"/>
        </w:rPr>
      </w:pPr>
      <w:r w:rsidRPr="00D828C3">
        <w:rPr>
          <w:sz w:val="24"/>
          <w:szCs w:val="24"/>
        </w:rPr>
        <w:t>Stopping a group or individual spreading extreme views online by protesting venues they speak at</w:t>
      </w:r>
    </w:p>
    <w:p w14:paraId="688B2A65" w14:textId="77777777" w:rsidR="00D828C3" w:rsidRPr="00D828C3" w:rsidRDefault="00D828C3" w:rsidP="00D828C3">
      <w:pPr>
        <w:pStyle w:val="NoSpacing"/>
        <w:numPr>
          <w:ilvl w:val="0"/>
          <w:numId w:val="14"/>
        </w:numPr>
        <w:rPr>
          <w:sz w:val="24"/>
          <w:szCs w:val="24"/>
        </w:rPr>
      </w:pPr>
      <w:r w:rsidRPr="00D828C3">
        <w:rPr>
          <w:sz w:val="24"/>
          <w:szCs w:val="24"/>
        </w:rPr>
        <w:t>Stopping a group or individual expressing anger at politicians and MP’s</w:t>
      </w:r>
    </w:p>
    <w:p w14:paraId="3DE6523D" w14:textId="77777777" w:rsidR="00D828C3" w:rsidRPr="00D828C3" w:rsidRDefault="00D828C3" w:rsidP="00D828C3">
      <w:pPr>
        <w:pStyle w:val="NoSpacing"/>
        <w:numPr>
          <w:ilvl w:val="0"/>
          <w:numId w:val="14"/>
        </w:numPr>
        <w:rPr>
          <w:sz w:val="24"/>
          <w:szCs w:val="24"/>
        </w:rPr>
      </w:pPr>
      <w:r w:rsidRPr="00D828C3">
        <w:rPr>
          <w:sz w:val="24"/>
          <w:szCs w:val="24"/>
        </w:rPr>
        <w:t>Stopping a group or individual spreading extreme views online by restricting their access to certain social media sites</w:t>
      </w:r>
    </w:p>
    <w:p w14:paraId="3292F3A1" w14:textId="2D8A4E2A" w:rsidR="00D828C3" w:rsidRPr="00D828C3" w:rsidRDefault="00D828C3" w:rsidP="00D828C3">
      <w:pPr>
        <w:pStyle w:val="NoSpacing"/>
        <w:numPr>
          <w:ilvl w:val="0"/>
          <w:numId w:val="14"/>
        </w:numPr>
        <w:rPr>
          <w:sz w:val="24"/>
          <w:szCs w:val="24"/>
        </w:rPr>
      </w:pPr>
      <w:r w:rsidRPr="00D828C3">
        <w:rPr>
          <w:sz w:val="24"/>
          <w:szCs w:val="24"/>
        </w:rPr>
        <w:t>Stopping a group or individual protesting without the correct permits, using force if required</w:t>
      </w:r>
    </w:p>
    <w:p w14:paraId="08FCE19A" w14:textId="77777777" w:rsidR="00257176" w:rsidRDefault="00257176" w:rsidP="00257176">
      <w:pPr>
        <w:pStyle w:val="NoSpacing"/>
        <w:rPr>
          <w:sz w:val="24"/>
          <w:szCs w:val="24"/>
        </w:rPr>
      </w:pPr>
    </w:p>
    <w:p w14:paraId="686773C9" w14:textId="5ECD1FC3" w:rsidR="00257176" w:rsidRPr="00902698" w:rsidRDefault="00257176" w:rsidP="00257176">
      <w:pPr>
        <w:pStyle w:val="NoSpacing"/>
        <w:rPr>
          <w:sz w:val="24"/>
          <w:szCs w:val="24"/>
        </w:rPr>
      </w:pPr>
      <w:r>
        <w:rPr>
          <w:sz w:val="24"/>
          <w:szCs w:val="24"/>
        </w:rPr>
        <w:t>The correct answer is</w:t>
      </w:r>
      <w:r w:rsidR="00D828C3">
        <w:rPr>
          <w:sz w:val="24"/>
          <w:szCs w:val="24"/>
        </w:rPr>
        <w:t xml:space="preserve"> c) Stopping a group or individual spreading extreme views online by restricting their access to certain social media sites.</w:t>
      </w:r>
    </w:p>
    <w:p w14:paraId="494D8DD3" w14:textId="69BD87CB" w:rsidR="00902698" w:rsidRDefault="00902698" w:rsidP="00902698">
      <w:pPr>
        <w:pStyle w:val="Heading1"/>
      </w:pPr>
      <w:r>
        <w:t xml:space="preserve">13 of </w:t>
      </w:r>
      <w:r w:rsidR="005F0927">
        <w:t>20</w:t>
      </w:r>
      <w:r>
        <w:t xml:space="preserve"> </w:t>
      </w:r>
      <w:r w:rsidR="00143773">
        <w:t>–</w:t>
      </w:r>
      <w:r>
        <w:t xml:space="preserve"> </w:t>
      </w:r>
      <w:r w:rsidR="00143773">
        <w:t>Question 3</w:t>
      </w:r>
    </w:p>
    <w:p w14:paraId="6589C1C3" w14:textId="30882F37" w:rsidR="00902698" w:rsidRPr="00902698" w:rsidRDefault="00143773" w:rsidP="00902698">
      <w:pPr>
        <w:pStyle w:val="NoSpacing"/>
        <w:rPr>
          <w:sz w:val="24"/>
          <w:szCs w:val="24"/>
        </w:rPr>
      </w:pPr>
      <w:r>
        <w:rPr>
          <w:sz w:val="24"/>
          <w:szCs w:val="24"/>
        </w:rPr>
        <w:t>Put the following steps</w:t>
      </w:r>
      <w:r w:rsidR="00A73FDE">
        <w:rPr>
          <w:sz w:val="24"/>
          <w:szCs w:val="24"/>
        </w:rPr>
        <w:t xml:space="preserve"> of the radicalisation pipeline in the correct order that they happen:</w:t>
      </w:r>
    </w:p>
    <w:p w14:paraId="70DB2FD3" w14:textId="77777777" w:rsidR="00902698" w:rsidRPr="00902698" w:rsidRDefault="00902698" w:rsidP="00902698">
      <w:pPr>
        <w:pStyle w:val="NoSpacing"/>
        <w:rPr>
          <w:sz w:val="24"/>
          <w:szCs w:val="24"/>
        </w:rPr>
      </w:pPr>
    </w:p>
    <w:p w14:paraId="23C6B7A0" w14:textId="41DBC729" w:rsidR="00902698" w:rsidRPr="00902698" w:rsidRDefault="00CB0FAC" w:rsidP="00902698">
      <w:pPr>
        <w:pStyle w:val="NoSpacing"/>
        <w:numPr>
          <w:ilvl w:val="0"/>
          <w:numId w:val="12"/>
        </w:numPr>
        <w:rPr>
          <w:sz w:val="24"/>
          <w:szCs w:val="24"/>
        </w:rPr>
      </w:pPr>
      <w:r>
        <w:rPr>
          <w:sz w:val="24"/>
          <w:szCs w:val="24"/>
        </w:rPr>
        <w:t>Reinforcing developing beliefs</w:t>
      </w:r>
    </w:p>
    <w:p w14:paraId="197F4646" w14:textId="60622FFF" w:rsidR="00902698" w:rsidRPr="00902698" w:rsidRDefault="00CB0FAC" w:rsidP="00902698">
      <w:pPr>
        <w:pStyle w:val="NoSpacing"/>
        <w:numPr>
          <w:ilvl w:val="0"/>
          <w:numId w:val="12"/>
        </w:numPr>
        <w:rPr>
          <w:sz w:val="24"/>
          <w:szCs w:val="24"/>
        </w:rPr>
      </w:pPr>
      <w:r>
        <w:rPr>
          <w:sz w:val="24"/>
          <w:szCs w:val="24"/>
        </w:rPr>
        <w:t>Extremist narratives</w:t>
      </w:r>
    </w:p>
    <w:p w14:paraId="42B7BA67" w14:textId="569B36B2" w:rsidR="00902698" w:rsidRPr="00902698" w:rsidRDefault="00CB0FAC" w:rsidP="00902698">
      <w:pPr>
        <w:pStyle w:val="NoSpacing"/>
        <w:numPr>
          <w:ilvl w:val="0"/>
          <w:numId w:val="12"/>
        </w:numPr>
        <w:rPr>
          <w:sz w:val="24"/>
          <w:szCs w:val="24"/>
        </w:rPr>
      </w:pPr>
      <w:r>
        <w:rPr>
          <w:sz w:val="24"/>
          <w:szCs w:val="24"/>
        </w:rPr>
        <w:t>Clickbait and false narratives</w:t>
      </w:r>
    </w:p>
    <w:p w14:paraId="1D76EC7E" w14:textId="2FB5736F" w:rsidR="00902698" w:rsidRPr="00902698" w:rsidRDefault="00CB0FAC" w:rsidP="00902698">
      <w:pPr>
        <w:pStyle w:val="NoSpacing"/>
        <w:numPr>
          <w:ilvl w:val="0"/>
          <w:numId w:val="12"/>
        </w:numPr>
        <w:rPr>
          <w:sz w:val="24"/>
          <w:szCs w:val="24"/>
        </w:rPr>
      </w:pPr>
      <w:r>
        <w:rPr>
          <w:sz w:val="24"/>
          <w:szCs w:val="24"/>
        </w:rPr>
        <w:t>Initial connection</w:t>
      </w:r>
    </w:p>
    <w:p w14:paraId="765B66E7" w14:textId="6C430F85" w:rsidR="00902698" w:rsidRPr="00902698" w:rsidRDefault="00CB0FAC" w:rsidP="00902698">
      <w:pPr>
        <w:pStyle w:val="NoSpacing"/>
        <w:numPr>
          <w:ilvl w:val="0"/>
          <w:numId w:val="12"/>
        </w:numPr>
        <w:rPr>
          <w:sz w:val="24"/>
          <w:szCs w:val="24"/>
        </w:rPr>
      </w:pPr>
      <w:r>
        <w:rPr>
          <w:sz w:val="24"/>
          <w:szCs w:val="24"/>
        </w:rPr>
        <w:t>The algorithm works</w:t>
      </w:r>
    </w:p>
    <w:p w14:paraId="0AC1229B" w14:textId="0923331B" w:rsidR="00A1329A" w:rsidRDefault="00A1329A">
      <w:pPr>
        <w:rPr>
          <w:sz w:val="24"/>
          <w:szCs w:val="24"/>
        </w:rPr>
      </w:pPr>
      <w:r>
        <w:rPr>
          <w:sz w:val="24"/>
          <w:szCs w:val="24"/>
        </w:rPr>
        <w:br w:type="page"/>
      </w:r>
    </w:p>
    <w:p w14:paraId="2C761698" w14:textId="47BFC915" w:rsidR="00902698" w:rsidRDefault="00A1329A" w:rsidP="00902698">
      <w:pPr>
        <w:pStyle w:val="NoSpacing"/>
        <w:rPr>
          <w:sz w:val="24"/>
          <w:szCs w:val="24"/>
        </w:rPr>
      </w:pPr>
      <w:r>
        <w:rPr>
          <w:sz w:val="24"/>
          <w:szCs w:val="24"/>
        </w:rPr>
        <w:lastRenderedPageBreak/>
        <w:t>The correct answer is:</w:t>
      </w:r>
    </w:p>
    <w:p w14:paraId="1C55716F" w14:textId="77777777" w:rsidR="00A1329A" w:rsidRPr="00962B4A" w:rsidRDefault="00A1329A" w:rsidP="00962B4A">
      <w:pPr>
        <w:pStyle w:val="ListParagraph"/>
        <w:numPr>
          <w:ilvl w:val="0"/>
          <w:numId w:val="18"/>
        </w:numPr>
        <w:rPr>
          <w:sz w:val="24"/>
          <w:szCs w:val="24"/>
        </w:rPr>
      </w:pPr>
      <w:r w:rsidRPr="00962B4A">
        <w:rPr>
          <w:sz w:val="24"/>
          <w:szCs w:val="24"/>
        </w:rPr>
        <w:t>Step 1: Initial connection</w:t>
      </w:r>
    </w:p>
    <w:p w14:paraId="14ED6893" w14:textId="77777777" w:rsidR="00A1329A" w:rsidRPr="00962B4A" w:rsidRDefault="00A1329A" w:rsidP="00962B4A">
      <w:pPr>
        <w:pStyle w:val="ListParagraph"/>
        <w:numPr>
          <w:ilvl w:val="0"/>
          <w:numId w:val="18"/>
        </w:numPr>
        <w:rPr>
          <w:sz w:val="24"/>
          <w:szCs w:val="24"/>
        </w:rPr>
      </w:pPr>
      <w:r w:rsidRPr="00962B4A">
        <w:rPr>
          <w:sz w:val="24"/>
          <w:szCs w:val="24"/>
        </w:rPr>
        <w:t>Step 2: The algorithm works</w:t>
      </w:r>
    </w:p>
    <w:p w14:paraId="72D17A2F" w14:textId="77777777" w:rsidR="00A1329A" w:rsidRPr="00962B4A" w:rsidRDefault="00A1329A" w:rsidP="00962B4A">
      <w:pPr>
        <w:pStyle w:val="ListParagraph"/>
        <w:numPr>
          <w:ilvl w:val="0"/>
          <w:numId w:val="18"/>
        </w:numPr>
        <w:rPr>
          <w:sz w:val="24"/>
          <w:szCs w:val="24"/>
        </w:rPr>
      </w:pPr>
      <w:r w:rsidRPr="00962B4A">
        <w:rPr>
          <w:sz w:val="24"/>
          <w:szCs w:val="24"/>
        </w:rPr>
        <w:t>Step 3: Clickbait and false narratives</w:t>
      </w:r>
    </w:p>
    <w:p w14:paraId="69495269" w14:textId="77777777" w:rsidR="00A1329A" w:rsidRPr="00962B4A" w:rsidRDefault="00A1329A" w:rsidP="00962B4A">
      <w:pPr>
        <w:pStyle w:val="ListParagraph"/>
        <w:numPr>
          <w:ilvl w:val="0"/>
          <w:numId w:val="18"/>
        </w:numPr>
        <w:rPr>
          <w:sz w:val="24"/>
          <w:szCs w:val="24"/>
        </w:rPr>
      </w:pPr>
      <w:r w:rsidRPr="00962B4A">
        <w:rPr>
          <w:sz w:val="24"/>
          <w:szCs w:val="24"/>
        </w:rPr>
        <w:t>Step 4: Reinforcing developing beliefs</w:t>
      </w:r>
    </w:p>
    <w:p w14:paraId="3CEB715E" w14:textId="77777777" w:rsidR="00A1329A" w:rsidRPr="00962B4A" w:rsidRDefault="00A1329A" w:rsidP="00962B4A">
      <w:pPr>
        <w:pStyle w:val="ListParagraph"/>
        <w:numPr>
          <w:ilvl w:val="0"/>
          <w:numId w:val="18"/>
        </w:numPr>
        <w:rPr>
          <w:sz w:val="24"/>
          <w:szCs w:val="24"/>
        </w:rPr>
      </w:pPr>
      <w:r w:rsidRPr="00962B4A">
        <w:rPr>
          <w:sz w:val="24"/>
          <w:szCs w:val="24"/>
        </w:rPr>
        <w:t>Step 5: Extremist narratives</w:t>
      </w:r>
      <w:r w:rsidRPr="00962B4A">
        <w:rPr>
          <w:sz w:val="24"/>
          <w:szCs w:val="24"/>
          <w:lang w:val="en-US"/>
        </w:rPr>
        <w:t>​</w:t>
      </w:r>
    </w:p>
    <w:p w14:paraId="7F1E849F" w14:textId="44264234" w:rsidR="00902698" w:rsidRDefault="00902698" w:rsidP="00902698">
      <w:pPr>
        <w:pStyle w:val="Heading1"/>
      </w:pPr>
      <w:r>
        <w:t xml:space="preserve">14 of </w:t>
      </w:r>
      <w:r w:rsidR="005F0927">
        <w:t>20</w:t>
      </w:r>
      <w:r>
        <w:t xml:space="preserve"> </w:t>
      </w:r>
      <w:r w:rsidR="0056150C">
        <w:t>–</w:t>
      </w:r>
      <w:r>
        <w:t xml:space="preserve"> </w:t>
      </w:r>
      <w:r w:rsidR="0056150C">
        <w:t>Question 4</w:t>
      </w:r>
    </w:p>
    <w:p w14:paraId="1AE33A15" w14:textId="6B299CA1" w:rsidR="0056150C" w:rsidRPr="00902698" w:rsidRDefault="0056150C" w:rsidP="0056150C">
      <w:pPr>
        <w:pStyle w:val="NoSpacing"/>
        <w:rPr>
          <w:sz w:val="24"/>
          <w:szCs w:val="24"/>
        </w:rPr>
      </w:pPr>
      <w:r>
        <w:rPr>
          <w:sz w:val="24"/>
          <w:szCs w:val="24"/>
        </w:rPr>
        <w:t>Wh</w:t>
      </w:r>
      <w:r>
        <w:rPr>
          <w:sz w:val="24"/>
          <w:szCs w:val="24"/>
        </w:rPr>
        <w:t>ich of the following are signs someone might be trying to recruit you into their extremist social circle</w:t>
      </w:r>
      <w:r w:rsidRPr="00902698">
        <w:rPr>
          <w:sz w:val="24"/>
          <w:szCs w:val="24"/>
        </w:rPr>
        <w:t>?</w:t>
      </w:r>
      <w:r>
        <w:rPr>
          <w:sz w:val="24"/>
          <w:szCs w:val="24"/>
        </w:rPr>
        <w:t xml:space="preserve"> Select </w:t>
      </w:r>
      <w:r>
        <w:rPr>
          <w:sz w:val="24"/>
          <w:szCs w:val="24"/>
        </w:rPr>
        <w:t>all that apply</w:t>
      </w:r>
      <w:r>
        <w:rPr>
          <w:sz w:val="24"/>
          <w:szCs w:val="24"/>
        </w:rPr>
        <w:t>.</w:t>
      </w:r>
    </w:p>
    <w:p w14:paraId="1A37EFAE" w14:textId="77777777" w:rsidR="0056150C" w:rsidRPr="00902698" w:rsidRDefault="0056150C" w:rsidP="0056150C">
      <w:pPr>
        <w:pStyle w:val="NoSpacing"/>
        <w:rPr>
          <w:sz w:val="24"/>
          <w:szCs w:val="24"/>
        </w:rPr>
      </w:pPr>
    </w:p>
    <w:p w14:paraId="6EF29497" w14:textId="77777777" w:rsidR="0056150C" w:rsidRPr="00D828C3" w:rsidRDefault="0056150C" w:rsidP="0056150C">
      <w:pPr>
        <w:pStyle w:val="NoSpacing"/>
        <w:numPr>
          <w:ilvl w:val="0"/>
          <w:numId w:val="19"/>
        </w:numPr>
        <w:rPr>
          <w:sz w:val="24"/>
          <w:szCs w:val="24"/>
        </w:rPr>
      </w:pPr>
      <w:r w:rsidRPr="00D828C3">
        <w:rPr>
          <w:sz w:val="24"/>
          <w:szCs w:val="24"/>
        </w:rPr>
        <w:t>Stopping a group or individual spreading extreme views online by protesting venues they speak at</w:t>
      </w:r>
    </w:p>
    <w:p w14:paraId="6B3B4F67" w14:textId="77777777" w:rsidR="0056150C" w:rsidRPr="00D828C3" w:rsidRDefault="0056150C" w:rsidP="0056150C">
      <w:pPr>
        <w:pStyle w:val="NoSpacing"/>
        <w:numPr>
          <w:ilvl w:val="0"/>
          <w:numId w:val="19"/>
        </w:numPr>
        <w:rPr>
          <w:sz w:val="24"/>
          <w:szCs w:val="24"/>
        </w:rPr>
      </w:pPr>
      <w:r w:rsidRPr="00D828C3">
        <w:rPr>
          <w:sz w:val="24"/>
          <w:szCs w:val="24"/>
        </w:rPr>
        <w:t>Stopping a group or individual expressing anger at politicians and MP’s</w:t>
      </w:r>
    </w:p>
    <w:p w14:paraId="5D6207A5" w14:textId="77777777" w:rsidR="0056150C" w:rsidRPr="00D828C3" w:rsidRDefault="0056150C" w:rsidP="0056150C">
      <w:pPr>
        <w:pStyle w:val="NoSpacing"/>
        <w:numPr>
          <w:ilvl w:val="0"/>
          <w:numId w:val="19"/>
        </w:numPr>
        <w:rPr>
          <w:sz w:val="24"/>
          <w:szCs w:val="24"/>
        </w:rPr>
      </w:pPr>
      <w:r w:rsidRPr="00D828C3">
        <w:rPr>
          <w:sz w:val="24"/>
          <w:szCs w:val="24"/>
        </w:rPr>
        <w:t>Stopping a group or individual spreading extreme views online by restricting their access to certain social media sites</w:t>
      </w:r>
    </w:p>
    <w:p w14:paraId="14CC2E12" w14:textId="77777777" w:rsidR="0056150C" w:rsidRPr="00D828C3" w:rsidRDefault="0056150C" w:rsidP="0056150C">
      <w:pPr>
        <w:pStyle w:val="NoSpacing"/>
        <w:numPr>
          <w:ilvl w:val="0"/>
          <w:numId w:val="19"/>
        </w:numPr>
        <w:rPr>
          <w:sz w:val="24"/>
          <w:szCs w:val="24"/>
        </w:rPr>
      </w:pPr>
      <w:r w:rsidRPr="00D828C3">
        <w:rPr>
          <w:sz w:val="24"/>
          <w:szCs w:val="24"/>
        </w:rPr>
        <w:t>Stopping a group or individual protesting without the correct permits, using force if required</w:t>
      </w:r>
    </w:p>
    <w:p w14:paraId="781015F1" w14:textId="77777777" w:rsidR="0056150C" w:rsidRDefault="0056150C" w:rsidP="0056150C">
      <w:pPr>
        <w:pStyle w:val="NoSpacing"/>
        <w:rPr>
          <w:sz w:val="24"/>
          <w:szCs w:val="24"/>
        </w:rPr>
      </w:pPr>
    </w:p>
    <w:p w14:paraId="1C26C19A" w14:textId="77777777" w:rsidR="0056150C" w:rsidRPr="00902698" w:rsidRDefault="0056150C" w:rsidP="0056150C">
      <w:pPr>
        <w:pStyle w:val="NoSpacing"/>
        <w:rPr>
          <w:sz w:val="24"/>
          <w:szCs w:val="24"/>
        </w:rPr>
      </w:pPr>
      <w:r>
        <w:rPr>
          <w:sz w:val="24"/>
          <w:szCs w:val="24"/>
        </w:rPr>
        <w:t>The correct answer is c) Stopping a group or individual spreading extreme views online by restricting their access to certain social media sites.</w:t>
      </w:r>
    </w:p>
    <w:p w14:paraId="2DAA78BE" w14:textId="1BC57073" w:rsidR="00902698" w:rsidRDefault="00902698" w:rsidP="00902698">
      <w:pPr>
        <w:pStyle w:val="Heading1"/>
      </w:pPr>
      <w:r>
        <w:t xml:space="preserve">15 of </w:t>
      </w:r>
      <w:r w:rsidR="005F0927">
        <w:t>20</w:t>
      </w:r>
      <w:r>
        <w:t xml:space="preserve"> - </w:t>
      </w:r>
      <w:r w:rsidRPr="00902698">
        <w:t>Reporting extremist content online</w:t>
      </w:r>
    </w:p>
    <w:p w14:paraId="07D738FE" w14:textId="77777777" w:rsidR="00902698" w:rsidRPr="00902698" w:rsidRDefault="00902698" w:rsidP="00902698">
      <w:pPr>
        <w:pStyle w:val="NoSpacing"/>
        <w:rPr>
          <w:sz w:val="24"/>
          <w:szCs w:val="24"/>
        </w:rPr>
      </w:pPr>
      <w:r w:rsidRPr="00902698">
        <w:rPr>
          <w:sz w:val="24"/>
          <w:szCs w:val="24"/>
        </w:rPr>
        <w:t xml:space="preserve">One of the most important things that you as a private citizen can do to prevent terrorists using the internet is to be vigilant and report any content you see that represents extremist beliefs or supports, encourages of glorifies terrorism. </w:t>
      </w:r>
    </w:p>
    <w:p w14:paraId="66B22EC7" w14:textId="77777777" w:rsidR="00902698" w:rsidRPr="00902698" w:rsidRDefault="00902698" w:rsidP="00902698">
      <w:pPr>
        <w:pStyle w:val="NoSpacing"/>
        <w:rPr>
          <w:sz w:val="24"/>
          <w:szCs w:val="24"/>
        </w:rPr>
      </w:pPr>
    </w:p>
    <w:p w14:paraId="5CB98592" w14:textId="23EAADD9" w:rsidR="00902698" w:rsidRPr="00902698" w:rsidRDefault="009064D7" w:rsidP="00902698">
      <w:pPr>
        <w:pStyle w:val="NoSpacing"/>
        <w:rPr>
          <w:sz w:val="24"/>
          <w:szCs w:val="24"/>
        </w:rPr>
      </w:pPr>
      <w:hyperlink r:id="rId11" w:history="1">
        <w:r w:rsidR="00902698" w:rsidRPr="00902698">
          <w:rPr>
            <w:rStyle w:val="Hyperlink"/>
            <w:sz w:val="24"/>
            <w:szCs w:val="24"/>
          </w:rPr>
          <w:t>The Police have an anonymous online reporting from that you can use, which you can find here.</w:t>
        </w:r>
      </w:hyperlink>
    </w:p>
    <w:p w14:paraId="544626DA" w14:textId="77777777" w:rsidR="00902698" w:rsidRPr="00902698" w:rsidRDefault="00902698" w:rsidP="00902698">
      <w:pPr>
        <w:pStyle w:val="NoSpacing"/>
        <w:rPr>
          <w:sz w:val="24"/>
          <w:szCs w:val="24"/>
        </w:rPr>
      </w:pPr>
    </w:p>
    <w:p w14:paraId="5F1116F4" w14:textId="3E00D99F" w:rsidR="00902698" w:rsidRDefault="00902698" w:rsidP="00902698">
      <w:pPr>
        <w:pStyle w:val="NoSpacing"/>
        <w:rPr>
          <w:sz w:val="24"/>
          <w:szCs w:val="24"/>
        </w:rPr>
      </w:pPr>
      <w:r w:rsidRPr="00902698">
        <w:rPr>
          <w:sz w:val="24"/>
          <w:szCs w:val="24"/>
        </w:rPr>
        <w:t>Content that you report will be reviewed by a specially trained team who can require social media platforms and website hosting services to remove it. They may even be able to take legal action against the person who posted it or share information with that person to help them understand why the content is inappropriate. </w:t>
      </w:r>
    </w:p>
    <w:p w14:paraId="211507D3" w14:textId="08590FF6" w:rsidR="00902698" w:rsidRDefault="00902698" w:rsidP="00902698">
      <w:pPr>
        <w:pStyle w:val="Heading1"/>
      </w:pPr>
      <w:r>
        <w:t xml:space="preserve">16 of </w:t>
      </w:r>
      <w:r w:rsidR="005F0927">
        <w:t>20</w:t>
      </w:r>
      <w:r>
        <w:t xml:space="preserve"> - </w:t>
      </w:r>
      <w:r w:rsidRPr="00902698">
        <w:t>Question 1</w:t>
      </w:r>
    </w:p>
    <w:p w14:paraId="79F18054" w14:textId="77777777" w:rsidR="00902698" w:rsidRPr="00902698" w:rsidRDefault="00902698" w:rsidP="00902698">
      <w:pPr>
        <w:pStyle w:val="NoSpacing"/>
        <w:rPr>
          <w:sz w:val="24"/>
          <w:szCs w:val="24"/>
        </w:rPr>
      </w:pPr>
      <w:r w:rsidRPr="00902698">
        <w:rPr>
          <w:sz w:val="24"/>
          <w:szCs w:val="24"/>
        </w:rPr>
        <w:t>Which of the following are things that terrorists use the internet for?</w:t>
      </w:r>
    </w:p>
    <w:p w14:paraId="40D50F3A" w14:textId="77777777" w:rsidR="00902698" w:rsidRPr="00902698" w:rsidRDefault="00902698" w:rsidP="00902698">
      <w:pPr>
        <w:pStyle w:val="NoSpacing"/>
        <w:rPr>
          <w:sz w:val="24"/>
          <w:szCs w:val="24"/>
        </w:rPr>
      </w:pPr>
    </w:p>
    <w:p w14:paraId="48B5EF86" w14:textId="77777777" w:rsidR="00902698" w:rsidRPr="00902698" w:rsidRDefault="00902698" w:rsidP="0056150C">
      <w:pPr>
        <w:pStyle w:val="NoSpacing"/>
        <w:numPr>
          <w:ilvl w:val="0"/>
          <w:numId w:val="19"/>
        </w:numPr>
        <w:rPr>
          <w:sz w:val="24"/>
          <w:szCs w:val="24"/>
        </w:rPr>
      </w:pPr>
      <w:r w:rsidRPr="00902698">
        <w:rPr>
          <w:sz w:val="24"/>
          <w:szCs w:val="24"/>
        </w:rPr>
        <w:t>Recruiting new supporters and members</w:t>
      </w:r>
    </w:p>
    <w:p w14:paraId="06B2BE27" w14:textId="77777777" w:rsidR="00902698" w:rsidRPr="00902698" w:rsidRDefault="00902698" w:rsidP="0056150C">
      <w:pPr>
        <w:pStyle w:val="NoSpacing"/>
        <w:numPr>
          <w:ilvl w:val="0"/>
          <w:numId w:val="19"/>
        </w:numPr>
        <w:rPr>
          <w:sz w:val="24"/>
          <w:szCs w:val="24"/>
        </w:rPr>
      </w:pPr>
      <w:r w:rsidRPr="00902698">
        <w:rPr>
          <w:sz w:val="24"/>
          <w:szCs w:val="24"/>
        </w:rPr>
        <w:t>Sharing their extremist beliefs and ideas</w:t>
      </w:r>
    </w:p>
    <w:p w14:paraId="123582D0" w14:textId="77777777" w:rsidR="00902698" w:rsidRPr="00902698" w:rsidRDefault="00902698" w:rsidP="0056150C">
      <w:pPr>
        <w:pStyle w:val="NoSpacing"/>
        <w:numPr>
          <w:ilvl w:val="0"/>
          <w:numId w:val="19"/>
        </w:numPr>
        <w:rPr>
          <w:sz w:val="24"/>
          <w:szCs w:val="24"/>
        </w:rPr>
      </w:pPr>
      <w:r w:rsidRPr="00902698">
        <w:rPr>
          <w:sz w:val="24"/>
          <w:szCs w:val="24"/>
        </w:rPr>
        <w:t>Communicating with their supporters and members</w:t>
      </w:r>
    </w:p>
    <w:p w14:paraId="29E81239" w14:textId="77777777" w:rsidR="00902698" w:rsidRPr="00902698" w:rsidRDefault="00902698" w:rsidP="0056150C">
      <w:pPr>
        <w:pStyle w:val="NoSpacing"/>
        <w:numPr>
          <w:ilvl w:val="0"/>
          <w:numId w:val="19"/>
        </w:numPr>
        <w:rPr>
          <w:sz w:val="24"/>
          <w:szCs w:val="24"/>
        </w:rPr>
      </w:pPr>
      <w:r w:rsidRPr="00902698">
        <w:rPr>
          <w:sz w:val="24"/>
          <w:szCs w:val="24"/>
        </w:rPr>
        <w:t>Encouraging others to commit terrorist activity</w:t>
      </w:r>
    </w:p>
    <w:p w14:paraId="41A99063" w14:textId="14396A19" w:rsidR="00902698" w:rsidRDefault="00902698" w:rsidP="0056150C">
      <w:pPr>
        <w:pStyle w:val="NoSpacing"/>
        <w:numPr>
          <w:ilvl w:val="0"/>
          <w:numId w:val="19"/>
        </w:numPr>
        <w:rPr>
          <w:sz w:val="24"/>
          <w:szCs w:val="24"/>
        </w:rPr>
      </w:pPr>
      <w:r w:rsidRPr="00902698">
        <w:rPr>
          <w:sz w:val="24"/>
          <w:szCs w:val="24"/>
        </w:rPr>
        <w:t>Co-ordinating terrorist activity</w:t>
      </w:r>
    </w:p>
    <w:p w14:paraId="79A805DD" w14:textId="3DF5F392" w:rsidR="00902698" w:rsidRDefault="00902698" w:rsidP="00902698">
      <w:pPr>
        <w:pStyle w:val="NoSpacing"/>
        <w:rPr>
          <w:sz w:val="24"/>
          <w:szCs w:val="24"/>
        </w:rPr>
      </w:pPr>
    </w:p>
    <w:p w14:paraId="1F8E0913" w14:textId="5F23DEC6" w:rsidR="00902698" w:rsidRPr="00902698" w:rsidRDefault="00902698" w:rsidP="00902698">
      <w:pPr>
        <w:pStyle w:val="NoSpacing"/>
        <w:rPr>
          <w:sz w:val="24"/>
          <w:szCs w:val="24"/>
        </w:rPr>
      </w:pPr>
      <w:r>
        <w:rPr>
          <w:sz w:val="24"/>
          <w:szCs w:val="24"/>
        </w:rPr>
        <w:t>The correct answer is</w:t>
      </w:r>
      <w:r w:rsidR="003B55BB">
        <w:rPr>
          <w:sz w:val="24"/>
          <w:szCs w:val="24"/>
        </w:rPr>
        <w:t xml:space="preserve">, all of the above. </w:t>
      </w:r>
      <w:r w:rsidR="003B55BB" w:rsidRPr="003B55BB">
        <w:rPr>
          <w:sz w:val="24"/>
          <w:szCs w:val="24"/>
        </w:rPr>
        <w:t>These are all correct and things terrorists use the internet for.</w:t>
      </w:r>
    </w:p>
    <w:p w14:paraId="5C96A4D3" w14:textId="56DECF05" w:rsidR="003B55BB" w:rsidRDefault="003B55BB" w:rsidP="003B55BB">
      <w:pPr>
        <w:pStyle w:val="Heading1"/>
      </w:pPr>
      <w:r>
        <w:lastRenderedPageBreak/>
        <w:t xml:space="preserve">17 of </w:t>
      </w:r>
      <w:r w:rsidR="005F0927">
        <w:t>20</w:t>
      </w:r>
      <w:r>
        <w:t xml:space="preserve"> - </w:t>
      </w:r>
      <w:r w:rsidRPr="00902698">
        <w:t xml:space="preserve">Question </w:t>
      </w:r>
      <w:r>
        <w:t>2</w:t>
      </w:r>
    </w:p>
    <w:p w14:paraId="538B9D92" w14:textId="77777777" w:rsidR="003B55BB" w:rsidRPr="003B55BB" w:rsidRDefault="003B55BB" w:rsidP="003B55BB">
      <w:pPr>
        <w:pStyle w:val="NoSpacing"/>
        <w:rPr>
          <w:sz w:val="24"/>
          <w:szCs w:val="24"/>
        </w:rPr>
      </w:pPr>
      <w:r w:rsidRPr="003B55BB">
        <w:rPr>
          <w:sz w:val="24"/>
          <w:szCs w:val="24"/>
        </w:rPr>
        <w:t xml:space="preserve">Indicate if the following statement is true or false. </w:t>
      </w:r>
    </w:p>
    <w:p w14:paraId="2E28DD35" w14:textId="77777777" w:rsidR="003B55BB" w:rsidRPr="003B55BB" w:rsidRDefault="003B55BB" w:rsidP="003B55BB">
      <w:pPr>
        <w:pStyle w:val="NoSpacing"/>
        <w:rPr>
          <w:sz w:val="24"/>
          <w:szCs w:val="24"/>
        </w:rPr>
      </w:pPr>
    </w:p>
    <w:p w14:paraId="46AE0535" w14:textId="6191BD71" w:rsidR="00902698" w:rsidRDefault="003B55BB" w:rsidP="003B55BB">
      <w:pPr>
        <w:pStyle w:val="NoSpacing"/>
        <w:rPr>
          <w:sz w:val="24"/>
          <w:szCs w:val="24"/>
        </w:rPr>
      </w:pPr>
      <w:r w:rsidRPr="003B55BB">
        <w:rPr>
          <w:sz w:val="24"/>
          <w:szCs w:val="24"/>
        </w:rPr>
        <w:t>Extremists can use video games to recruit people into extremism or terrorism.</w:t>
      </w:r>
    </w:p>
    <w:p w14:paraId="2F1D88E5" w14:textId="1B1981CD" w:rsidR="003B55BB" w:rsidRDefault="003B55BB" w:rsidP="003B55BB">
      <w:pPr>
        <w:pStyle w:val="NoSpacing"/>
        <w:rPr>
          <w:sz w:val="24"/>
          <w:szCs w:val="24"/>
        </w:rPr>
      </w:pPr>
    </w:p>
    <w:p w14:paraId="3C954953" w14:textId="731CF813" w:rsidR="003B55BB" w:rsidRDefault="003B55BB" w:rsidP="003B55BB">
      <w:pPr>
        <w:pStyle w:val="NoSpacing"/>
        <w:rPr>
          <w:sz w:val="24"/>
          <w:szCs w:val="24"/>
        </w:rPr>
      </w:pPr>
      <w:r>
        <w:rPr>
          <w:sz w:val="24"/>
          <w:szCs w:val="24"/>
        </w:rPr>
        <w:t xml:space="preserve">The correct answer is, true. </w:t>
      </w:r>
    </w:p>
    <w:p w14:paraId="146CC6C0" w14:textId="1AA3E2C8" w:rsidR="003B55BB" w:rsidRDefault="003B55BB" w:rsidP="003B55BB">
      <w:pPr>
        <w:pStyle w:val="Heading1"/>
      </w:pPr>
      <w:r>
        <w:t xml:space="preserve">18 of </w:t>
      </w:r>
      <w:r w:rsidR="005F0927">
        <w:t>20</w:t>
      </w:r>
      <w:r>
        <w:t xml:space="preserve"> - </w:t>
      </w:r>
      <w:r w:rsidRPr="00902698">
        <w:t xml:space="preserve">Question </w:t>
      </w:r>
      <w:r>
        <w:t>3</w:t>
      </w:r>
    </w:p>
    <w:p w14:paraId="1E0A2617" w14:textId="77777777" w:rsidR="003B55BB" w:rsidRPr="003B55BB" w:rsidRDefault="003B55BB" w:rsidP="003B55BB">
      <w:pPr>
        <w:pStyle w:val="NoSpacing"/>
        <w:rPr>
          <w:sz w:val="24"/>
          <w:szCs w:val="24"/>
        </w:rPr>
      </w:pPr>
      <w:r w:rsidRPr="003B55BB">
        <w:rPr>
          <w:sz w:val="24"/>
          <w:szCs w:val="24"/>
        </w:rPr>
        <w:t xml:space="preserve">Indicate if the following statement is true or false. </w:t>
      </w:r>
    </w:p>
    <w:p w14:paraId="06640C09" w14:textId="77777777" w:rsidR="003B55BB" w:rsidRPr="003B55BB" w:rsidRDefault="003B55BB" w:rsidP="003B55BB">
      <w:pPr>
        <w:pStyle w:val="NoSpacing"/>
        <w:rPr>
          <w:sz w:val="24"/>
          <w:szCs w:val="24"/>
        </w:rPr>
      </w:pPr>
    </w:p>
    <w:p w14:paraId="3965E0C5" w14:textId="368A59F0" w:rsidR="003B55BB" w:rsidRDefault="003B55BB" w:rsidP="003B55BB">
      <w:pPr>
        <w:pStyle w:val="NoSpacing"/>
        <w:rPr>
          <w:sz w:val="24"/>
          <w:szCs w:val="24"/>
        </w:rPr>
      </w:pPr>
      <w:r w:rsidRPr="003B55BB">
        <w:rPr>
          <w:sz w:val="24"/>
          <w:szCs w:val="24"/>
        </w:rPr>
        <w:t>It isn’t possible to stop someone being drawn into radicalism online.</w:t>
      </w:r>
    </w:p>
    <w:p w14:paraId="74A9170A" w14:textId="15E5C615" w:rsidR="003B55BB" w:rsidRDefault="003B55BB" w:rsidP="003B55BB">
      <w:pPr>
        <w:pStyle w:val="NoSpacing"/>
        <w:rPr>
          <w:sz w:val="24"/>
          <w:szCs w:val="24"/>
        </w:rPr>
      </w:pPr>
    </w:p>
    <w:p w14:paraId="2AECD964" w14:textId="1EF1113C" w:rsidR="003B55BB" w:rsidRDefault="003B55BB" w:rsidP="003B55BB">
      <w:pPr>
        <w:pStyle w:val="NoSpacing"/>
        <w:rPr>
          <w:sz w:val="24"/>
          <w:szCs w:val="24"/>
        </w:rPr>
      </w:pPr>
      <w:r>
        <w:rPr>
          <w:sz w:val="24"/>
          <w:szCs w:val="24"/>
        </w:rPr>
        <w:t xml:space="preserve">The correct answer is false. </w:t>
      </w:r>
      <w:r w:rsidRPr="003B55BB">
        <w:rPr>
          <w:sz w:val="24"/>
          <w:szCs w:val="24"/>
        </w:rPr>
        <w:t>If you spot signs of radicalisation in people you know, it is never too late to report your concerns. There are many interventions that can be made to draw people back away from extremism, online or otherwise.</w:t>
      </w:r>
    </w:p>
    <w:p w14:paraId="212EE518" w14:textId="1F178956" w:rsidR="003B55BB" w:rsidRDefault="003B55BB" w:rsidP="003B55BB">
      <w:pPr>
        <w:pStyle w:val="NoSpacing"/>
        <w:rPr>
          <w:sz w:val="24"/>
          <w:szCs w:val="24"/>
        </w:rPr>
      </w:pPr>
    </w:p>
    <w:p w14:paraId="4190C56B" w14:textId="564A7064" w:rsidR="003B55BB" w:rsidRDefault="003B55BB" w:rsidP="003B55BB">
      <w:pPr>
        <w:pStyle w:val="Heading1"/>
      </w:pPr>
      <w:r>
        <w:t xml:space="preserve">19 of </w:t>
      </w:r>
      <w:r w:rsidR="005F0927">
        <w:t>20</w:t>
      </w:r>
      <w:r>
        <w:t xml:space="preserve"> - </w:t>
      </w:r>
      <w:r w:rsidRPr="00902698">
        <w:t xml:space="preserve">Question </w:t>
      </w:r>
      <w:r>
        <w:t>4</w:t>
      </w:r>
    </w:p>
    <w:p w14:paraId="53E2F211" w14:textId="560F6440" w:rsidR="003B55BB" w:rsidRPr="003B55BB" w:rsidRDefault="003B55BB" w:rsidP="003B55BB">
      <w:pPr>
        <w:pStyle w:val="NoSpacing"/>
        <w:rPr>
          <w:sz w:val="24"/>
          <w:szCs w:val="24"/>
        </w:rPr>
      </w:pPr>
      <w:r w:rsidRPr="003B55BB">
        <w:rPr>
          <w:sz w:val="24"/>
          <w:szCs w:val="24"/>
        </w:rPr>
        <w:t>What should you do if you encounter extreme or radical content online? Choose all that apply.</w:t>
      </w:r>
    </w:p>
    <w:p w14:paraId="446D5329" w14:textId="77777777" w:rsidR="003B55BB" w:rsidRPr="003B55BB" w:rsidRDefault="003B55BB" w:rsidP="003B55BB">
      <w:pPr>
        <w:pStyle w:val="NoSpacing"/>
        <w:rPr>
          <w:sz w:val="24"/>
          <w:szCs w:val="24"/>
        </w:rPr>
      </w:pPr>
    </w:p>
    <w:p w14:paraId="311C35B2" w14:textId="77777777" w:rsidR="003B55BB" w:rsidRPr="003B55BB" w:rsidRDefault="003B55BB" w:rsidP="003B55BB">
      <w:pPr>
        <w:pStyle w:val="NoSpacing"/>
        <w:numPr>
          <w:ilvl w:val="0"/>
          <w:numId w:val="15"/>
        </w:numPr>
        <w:rPr>
          <w:sz w:val="24"/>
          <w:szCs w:val="24"/>
        </w:rPr>
      </w:pPr>
      <w:r w:rsidRPr="003B55BB">
        <w:rPr>
          <w:sz w:val="24"/>
          <w:szCs w:val="24"/>
        </w:rPr>
        <w:t>Report it on the platform or website and block the person sharing it</w:t>
      </w:r>
    </w:p>
    <w:p w14:paraId="2244B36D" w14:textId="77777777" w:rsidR="003B55BB" w:rsidRPr="003B55BB" w:rsidRDefault="003B55BB" w:rsidP="003B55BB">
      <w:pPr>
        <w:pStyle w:val="NoSpacing"/>
        <w:numPr>
          <w:ilvl w:val="0"/>
          <w:numId w:val="15"/>
        </w:numPr>
        <w:rPr>
          <w:sz w:val="24"/>
          <w:szCs w:val="24"/>
        </w:rPr>
      </w:pPr>
      <w:r w:rsidRPr="003B55BB">
        <w:rPr>
          <w:sz w:val="24"/>
          <w:szCs w:val="24"/>
        </w:rPr>
        <w:t>Report it using the police’s anonymous online reporting from</w:t>
      </w:r>
    </w:p>
    <w:p w14:paraId="64FC63E2" w14:textId="7E559039" w:rsidR="003B55BB" w:rsidRDefault="003B55BB" w:rsidP="003B55BB">
      <w:pPr>
        <w:pStyle w:val="NoSpacing"/>
        <w:numPr>
          <w:ilvl w:val="0"/>
          <w:numId w:val="15"/>
        </w:numPr>
        <w:rPr>
          <w:sz w:val="24"/>
          <w:szCs w:val="24"/>
        </w:rPr>
      </w:pPr>
      <w:r w:rsidRPr="003B55BB">
        <w:rPr>
          <w:sz w:val="24"/>
          <w:szCs w:val="24"/>
        </w:rPr>
        <w:t>Reply to the person who posted it telling them why it is wrong</w:t>
      </w:r>
    </w:p>
    <w:p w14:paraId="338AC927" w14:textId="6E53AD1D" w:rsidR="003B55BB" w:rsidRDefault="003B55BB" w:rsidP="003B55BB">
      <w:pPr>
        <w:pStyle w:val="NoSpacing"/>
        <w:rPr>
          <w:sz w:val="24"/>
          <w:szCs w:val="24"/>
        </w:rPr>
      </w:pPr>
    </w:p>
    <w:p w14:paraId="1B252A79" w14:textId="33D2C236" w:rsidR="003B55BB" w:rsidRPr="00FD7CEF" w:rsidRDefault="003B55BB" w:rsidP="003B55BB">
      <w:pPr>
        <w:pStyle w:val="NoSpacing"/>
        <w:rPr>
          <w:sz w:val="24"/>
          <w:szCs w:val="24"/>
        </w:rPr>
      </w:pPr>
      <w:r>
        <w:rPr>
          <w:sz w:val="24"/>
          <w:szCs w:val="24"/>
        </w:rPr>
        <w:t xml:space="preserve">The correct answers are, a and b. </w:t>
      </w:r>
    </w:p>
    <w:p w14:paraId="3392118A" w14:textId="5ED3263A" w:rsidR="00A25C4A" w:rsidRDefault="00FA17FC" w:rsidP="003B55BB">
      <w:pPr>
        <w:pStyle w:val="Heading1"/>
      </w:pPr>
      <w:r w:rsidRPr="00FA17FC">
        <w:t>20</w:t>
      </w:r>
      <w:r w:rsidR="00A25C4A" w:rsidRPr="00FA17FC">
        <w:t xml:space="preserve"> of </w:t>
      </w:r>
      <w:r w:rsidR="005F0927">
        <w:t>20</w:t>
      </w:r>
      <w:r w:rsidR="00A25C4A" w:rsidRPr="00FA17FC">
        <w:t xml:space="preserve"> – End</w:t>
      </w:r>
    </w:p>
    <w:p w14:paraId="734A8A44" w14:textId="24B3DC50" w:rsidR="00A25C4A"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on</w:t>
      </w:r>
      <w:r w:rsidR="003B55BB">
        <w:rPr>
          <w:sz w:val="24"/>
          <w:szCs w:val="24"/>
        </w:rPr>
        <w:t xml:space="preserve"> </w:t>
      </w:r>
      <w:r w:rsidR="003B55BB" w:rsidRPr="003B55BB">
        <w:rPr>
          <w:sz w:val="24"/>
          <w:szCs w:val="24"/>
        </w:rPr>
        <w:t>terrorism and the internet.</w:t>
      </w:r>
    </w:p>
    <w:p w14:paraId="58ED70F9" w14:textId="77777777" w:rsidR="003B55BB" w:rsidRPr="00FD7CEF" w:rsidRDefault="003B55BB" w:rsidP="00A25C4A">
      <w:pPr>
        <w:pStyle w:val="NoSpacing"/>
        <w:rPr>
          <w:sz w:val="24"/>
          <w:szCs w:val="24"/>
        </w:rPr>
      </w:pPr>
    </w:p>
    <w:p w14:paraId="0DA73CE1" w14:textId="33B267EB" w:rsidR="00A25C4A" w:rsidRPr="00FD7CEF" w:rsidRDefault="003B55BB" w:rsidP="00A25C4A">
      <w:pPr>
        <w:pStyle w:val="NoSpacing"/>
        <w:rPr>
          <w:sz w:val="24"/>
          <w:szCs w:val="24"/>
        </w:rPr>
      </w:pPr>
      <w:r>
        <w:rPr>
          <w:sz w:val="24"/>
          <w:szCs w:val="24"/>
        </w:rPr>
        <w:t xml:space="preserve">You should now: </w:t>
      </w:r>
    </w:p>
    <w:p w14:paraId="344C5FF7" w14:textId="77777777" w:rsidR="003B55BB" w:rsidRPr="003B55BB" w:rsidRDefault="003B55BB" w:rsidP="003B55BB">
      <w:pPr>
        <w:pStyle w:val="NoSpacing"/>
        <w:numPr>
          <w:ilvl w:val="0"/>
          <w:numId w:val="16"/>
        </w:numPr>
        <w:rPr>
          <w:sz w:val="24"/>
          <w:szCs w:val="24"/>
        </w:rPr>
      </w:pPr>
      <w:r w:rsidRPr="003B55BB">
        <w:rPr>
          <w:sz w:val="24"/>
          <w:szCs w:val="24"/>
        </w:rPr>
        <w:t>Understand why terrorists use the internet</w:t>
      </w:r>
    </w:p>
    <w:p w14:paraId="710A44FE" w14:textId="77777777" w:rsidR="003B55BB" w:rsidRPr="003B55BB" w:rsidRDefault="003B55BB" w:rsidP="003B55BB">
      <w:pPr>
        <w:pStyle w:val="NoSpacing"/>
        <w:numPr>
          <w:ilvl w:val="0"/>
          <w:numId w:val="16"/>
        </w:numPr>
        <w:rPr>
          <w:sz w:val="24"/>
          <w:szCs w:val="24"/>
        </w:rPr>
      </w:pPr>
      <w:r w:rsidRPr="003B55BB">
        <w:rPr>
          <w:sz w:val="24"/>
          <w:szCs w:val="24"/>
        </w:rPr>
        <w:t>Know where you might encounter extremism online</w:t>
      </w:r>
    </w:p>
    <w:p w14:paraId="3205C24E" w14:textId="77777777" w:rsidR="003B55BB" w:rsidRPr="003B55BB" w:rsidRDefault="003B55BB" w:rsidP="003B55BB">
      <w:pPr>
        <w:pStyle w:val="NoSpacing"/>
        <w:numPr>
          <w:ilvl w:val="0"/>
          <w:numId w:val="16"/>
        </w:numPr>
        <w:rPr>
          <w:sz w:val="24"/>
          <w:szCs w:val="24"/>
        </w:rPr>
      </w:pPr>
      <w:r w:rsidRPr="003B55BB">
        <w:rPr>
          <w:sz w:val="24"/>
          <w:szCs w:val="24"/>
        </w:rPr>
        <w:t>Understand what the government is doing to limit terrorist use of the internet</w:t>
      </w:r>
    </w:p>
    <w:p w14:paraId="2D116869" w14:textId="1EC9A9F6" w:rsidR="00A25C4A" w:rsidRDefault="003B55BB" w:rsidP="003B55BB">
      <w:pPr>
        <w:pStyle w:val="NoSpacing"/>
        <w:numPr>
          <w:ilvl w:val="0"/>
          <w:numId w:val="16"/>
        </w:numPr>
        <w:rPr>
          <w:sz w:val="24"/>
          <w:szCs w:val="24"/>
        </w:rPr>
      </w:pPr>
      <w:r w:rsidRPr="003B55BB">
        <w:rPr>
          <w:sz w:val="24"/>
          <w:szCs w:val="24"/>
        </w:rPr>
        <w:t>Know what to do if you encounter extreme content online</w:t>
      </w:r>
    </w:p>
    <w:p w14:paraId="398A037B" w14:textId="77777777" w:rsidR="003B55BB" w:rsidRDefault="003B55BB" w:rsidP="003B55BB">
      <w:pPr>
        <w:pStyle w:val="NoSpacing"/>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0B59B" w14:textId="77777777" w:rsidR="009064D7" w:rsidRDefault="009064D7" w:rsidP="00214047">
      <w:pPr>
        <w:spacing w:after="0" w:line="240" w:lineRule="auto"/>
      </w:pPr>
      <w:r>
        <w:separator/>
      </w:r>
    </w:p>
  </w:endnote>
  <w:endnote w:type="continuationSeparator" w:id="0">
    <w:p w14:paraId="5F9A6E4E" w14:textId="77777777" w:rsidR="009064D7" w:rsidRDefault="009064D7"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DCD88" w14:textId="77777777" w:rsidR="009064D7" w:rsidRDefault="009064D7" w:rsidP="00214047">
      <w:pPr>
        <w:spacing w:after="0" w:line="240" w:lineRule="auto"/>
      </w:pPr>
      <w:r>
        <w:separator/>
      </w:r>
    </w:p>
  </w:footnote>
  <w:footnote w:type="continuationSeparator" w:id="0">
    <w:p w14:paraId="25DEBE6A" w14:textId="77777777" w:rsidR="009064D7" w:rsidRDefault="009064D7"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857575"/>
    <w:multiLevelType w:val="hybridMultilevel"/>
    <w:tmpl w:val="A472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44241"/>
    <w:multiLevelType w:val="hybridMultilevel"/>
    <w:tmpl w:val="D5A0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D008A"/>
    <w:multiLevelType w:val="hybridMultilevel"/>
    <w:tmpl w:val="5C78BC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11456"/>
    <w:multiLevelType w:val="hybridMultilevel"/>
    <w:tmpl w:val="9A54370C"/>
    <w:lvl w:ilvl="0" w:tplc="2A3EF38A">
      <w:start w:val="1"/>
      <w:numFmt w:val="bullet"/>
      <w:lvlText w:val="•"/>
      <w:lvlJc w:val="left"/>
      <w:pPr>
        <w:tabs>
          <w:tab w:val="num" w:pos="720"/>
        </w:tabs>
        <w:ind w:left="720" w:hanging="360"/>
      </w:pPr>
      <w:rPr>
        <w:rFonts w:ascii="Arial" w:hAnsi="Arial" w:hint="default"/>
      </w:rPr>
    </w:lvl>
    <w:lvl w:ilvl="1" w:tplc="7696FEAC" w:tentative="1">
      <w:start w:val="1"/>
      <w:numFmt w:val="bullet"/>
      <w:lvlText w:val="•"/>
      <w:lvlJc w:val="left"/>
      <w:pPr>
        <w:tabs>
          <w:tab w:val="num" w:pos="1440"/>
        </w:tabs>
        <w:ind w:left="1440" w:hanging="360"/>
      </w:pPr>
      <w:rPr>
        <w:rFonts w:ascii="Arial" w:hAnsi="Arial" w:hint="default"/>
      </w:rPr>
    </w:lvl>
    <w:lvl w:ilvl="2" w:tplc="B510C8FC" w:tentative="1">
      <w:start w:val="1"/>
      <w:numFmt w:val="bullet"/>
      <w:lvlText w:val="•"/>
      <w:lvlJc w:val="left"/>
      <w:pPr>
        <w:tabs>
          <w:tab w:val="num" w:pos="2160"/>
        </w:tabs>
        <w:ind w:left="2160" w:hanging="360"/>
      </w:pPr>
      <w:rPr>
        <w:rFonts w:ascii="Arial" w:hAnsi="Arial" w:hint="default"/>
      </w:rPr>
    </w:lvl>
    <w:lvl w:ilvl="3" w:tplc="05389F96" w:tentative="1">
      <w:start w:val="1"/>
      <w:numFmt w:val="bullet"/>
      <w:lvlText w:val="•"/>
      <w:lvlJc w:val="left"/>
      <w:pPr>
        <w:tabs>
          <w:tab w:val="num" w:pos="2880"/>
        </w:tabs>
        <w:ind w:left="2880" w:hanging="360"/>
      </w:pPr>
      <w:rPr>
        <w:rFonts w:ascii="Arial" w:hAnsi="Arial" w:hint="default"/>
      </w:rPr>
    </w:lvl>
    <w:lvl w:ilvl="4" w:tplc="D3D63446" w:tentative="1">
      <w:start w:val="1"/>
      <w:numFmt w:val="bullet"/>
      <w:lvlText w:val="•"/>
      <w:lvlJc w:val="left"/>
      <w:pPr>
        <w:tabs>
          <w:tab w:val="num" w:pos="3600"/>
        </w:tabs>
        <w:ind w:left="3600" w:hanging="360"/>
      </w:pPr>
      <w:rPr>
        <w:rFonts w:ascii="Arial" w:hAnsi="Arial" w:hint="default"/>
      </w:rPr>
    </w:lvl>
    <w:lvl w:ilvl="5" w:tplc="E2AC6D0C" w:tentative="1">
      <w:start w:val="1"/>
      <w:numFmt w:val="bullet"/>
      <w:lvlText w:val="•"/>
      <w:lvlJc w:val="left"/>
      <w:pPr>
        <w:tabs>
          <w:tab w:val="num" w:pos="4320"/>
        </w:tabs>
        <w:ind w:left="4320" w:hanging="360"/>
      </w:pPr>
      <w:rPr>
        <w:rFonts w:ascii="Arial" w:hAnsi="Arial" w:hint="default"/>
      </w:rPr>
    </w:lvl>
    <w:lvl w:ilvl="6" w:tplc="FECA4114" w:tentative="1">
      <w:start w:val="1"/>
      <w:numFmt w:val="bullet"/>
      <w:lvlText w:val="•"/>
      <w:lvlJc w:val="left"/>
      <w:pPr>
        <w:tabs>
          <w:tab w:val="num" w:pos="5040"/>
        </w:tabs>
        <w:ind w:left="5040" w:hanging="360"/>
      </w:pPr>
      <w:rPr>
        <w:rFonts w:ascii="Arial" w:hAnsi="Arial" w:hint="default"/>
      </w:rPr>
    </w:lvl>
    <w:lvl w:ilvl="7" w:tplc="F3F81C56" w:tentative="1">
      <w:start w:val="1"/>
      <w:numFmt w:val="bullet"/>
      <w:lvlText w:val="•"/>
      <w:lvlJc w:val="left"/>
      <w:pPr>
        <w:tabs>
          <w:tab w:val="num" w:pos="5760"/>
        </w:tabs>
        <w:ind w:left="5760" w:hanging="360"/>
      </w:pPr>
      <w:rPr>
        <w:rFonts w:ascii="Arial" w:hAnsi="Arial" w:hint="default"/>
      </w:rPr>
    </w:lvl>
    <w:lvl w:ilvl="8" w:tplc="8FE4C6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6070D7"/>
    <w:multiLevelType w:val="hybridMultilevel"/>
    <w:tmpl w:val="5C78BC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8552BD"/>
    <w:multiLevelType w:val="hybridMultilevel"/>
    <w:tmpl w:val="DC4E36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21BC6"/>
    <w:multiLevelType w:val="hybridMultilevel"/>
    <w:tmpl w:val="78AE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6643D"/>
    <w:multiLevelType w:val="hybridMultilevel"/>
    <w:tmpl w:val="714A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B20EDA"/>
    <w:multiLevelType w:val="hybridMultilevel"/>
    <w:tmpl w:val="DCF8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A5DC1"/>
    <w:multiLevelType w:val="hybridMultilevel"/>
    <w:tmpl w:val="1B3C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B367DD"/>
    <w:multiLevelType w:val="hybridMultilevel"/>
    <w:tmpl w:val="AE70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17"/>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6"/>
  </w:num>
  <w:num w:numId="7">
    <w:abstractNumId w:val="9"/>
  </w:num>
  <w:num w:numId="8">
    <w:abstractNumId w:val="2"/>
  </w:num>
  <w:num w:numId="9">
    <w:abstractNumId w:val="10"/>
  </w:num>
  <w:num w:numId="10">
    <w:abstractNumId w:val="3"/>
  </w:num>
  <w:num w:numId="11">
    <w:abstractNumId w:val="1"/>
  </w:num>
  <w:num w:numId="12">
    <w:abstractNumId w:val="12"/>
  </w:num>
  <w:num w:numId="13">
    <w:abstractNumId w:val="8"/>
  </w:num>
  <w:num w:numId="14">
    <w:abstractNumId w:val="6"/>
  </w:num>
  <w:num w:numId="15">
    <w:abstractNumId w:val="7"/>
  </w:num>
  <w:num w:numId="16">
    <w:abstractNumId w:val="18"/>
  </w:num>
  <w:num w:numId="17">
    <w:abstractNumId w:val="5"/>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56E36"/>
    <w:rsid w:val="00062CE4"/>
    <w:rsid w:val="0006527F"/>
    <w:rsid w:val="00077BBC"/>
    <w:rsid w:val="000B6886"/>
    <w:rsid w:val="000E7796"/>
    <w:rsid w:val="000F5B8E"/>
    <w:rsid w:val="001056E2"/>
    <w:rsid w:val="001302EF"/>
    <w:rsid w:val="00143773"/>
    <w:rsid w:val="00170CB5"/>
    <w:rsid w:val="001770D3"/>
    <w:rsid w:val="001779E8"/>
    <w:rsid w:val="00181EC1"/>
    <w:rsid w:val="002129E0"/>
    <w:rsid w:val="00214047"/>
    <w:rsid w:val="00233E8E"/>
    <w:rsid w:val="00257176"/>
    <w:rsid w:val="00275516"/>
    <w:rsid w:val="002D7D15"/>
    <w:rsid w:val="002F01D4"/>
    <w:rsid w:val="0030421C"/>
    <w:rsid w:val="00377B29"/>
    <w:rsid w:val="003A0B1B"/>
    <w:rsid w:val="003B55BB"/>
    <w:rsid w:val="003C61ED"/>
    <w:rsid w:val="004314A8"/>
    <w:rsid w:val="00476D3B"/>
    <w:rsid w:val="00481DD1"/>
    <w:rsid w:val="004A0FA5"/>
    <w:rsid w:val="00515501"/>
    <w:rsid w:val="00515C89"/>
    <w:rsid w:val="00521A41"/>
    <w:rsid w:val="0053452B"/>
    <w:rsid w:val="005373C7"/>
    <w:rsid w:val="0054061B"/>
    <w:rsid w:val="0054211B"/>
    <w:rsid w:val="00547B49"/>
    <w:rsid w:val="00556352"/>
    <w:rsid w:val="005569DE"/>
    <w:rsid w:val="00560244"/>
    <w:rsid w:val="0056150C"/>
    <w:rsid w:val="00570C0A"/>
    <w:rsid w:val="005F0927"/>
    <w:rsid w:val="00606921"/>
    <w:rsid w:val="00650C5F"/>
    <w:rsid w:val="006740FF"/>
    <w:rsid w:val="006F1629"/>
    <w:rsid w:val="007100B7"/>
    <w:rsid w:val="007132A7"/>
    <w:rsid w:val="00767C73"/>
    <w:rsid w:val="00770224"/>
    <w:rsid w:val="00796493"/>
    <w:rsid w:val="007F67D8"/>
    <w:rsid w:val="008101BD"/>
    <w:rsid w:val="00842460"/>
    <w:rsid w:val="0085179E"/>
    <w:rsid w:val="00875C50"/>
    <w:rsid w:val="008B2057"/>
    <w:rsid w:val="008E2B90"/>
    <w:rsid w:val="00902698"/>
    <w:rsid w:val="009064D7"/>
    <w:rsid w:val="009102E1"/>
    <w:rsid w:val="00923567"/>
    <w:rsid w:val="00935527"/>
    <w:rsid w:val="009449D4"/>
    <w:rsid w:val="00962B4A"/>
    <w:rsid w:val="00966CD7"/>
    <w:rsid w:val="00992BE9"/>
    <w:rsid w:val="009D706B"/>
    <w:rsid w:val="009F44BB"/>
    <w:rsid w:val="00A04236"/>
    <w:rsid w:val="00A1329A"/>
    <w:rsid w:val="00A25C4A"/>
    <w:rsid w:val="00A42119"/>
    <w:rsid w:val="00A4681E"/>
    <w:rsid w:val="00A5176B"/>
    <w:rsid w:val="00A71CBC"/>
    <w:rsid w:val="00A722B2"/>
    <w:rsid w:val="00A73FDE"/>
    <w:rsid w:val="00A76544"/>
    <w:rsid w:val="00A85F2D"/>
    <w:rsid w:val="00A95AFA"/>
    <w:rsid w:val="00AD7E93"/>
    <w:rsid w:val="00AF7103"/>
    <w:rsid w:val="00B02E27"/>
    <w:rsid w:val="00B22A37"/>
    <w:rsid w:val="00B24D73"/>
    <w:rsid w:val="00B63000"/>
    <w:rsid w:val="00B902EC"/>
    <w:rsid w:val="00BA5D73"/>
    <w:rsid w:val="00BB6636"/>
    <w:rsid w:val="00BC7693"/>
    <w:rsid w:val="00BF659F"/>
    <w:rsid w:val="00C11531"/>
    <w:rsid w:val="00C17021"/>
    <w:rsid w:val="00C425F9"/>
    <w:rsid w:val="00C56802"/>
    <w:rsid w:val="00C602B0"/>
    <w:rsid w:val="00C64E8E"/>
    <w:rsid w:val="00C66C33"/>
    <w:rsid w:val="00C7451A"/>
    <w:rsid w:val="00C80D60"/>
    <w:rsid w:val="00C86B2E"/>
    <w:rsid w:val="00CB0FAC"/>
    <w:rsid w:val="00CC012D"/>
    <w:rsid w:val="00D20E81"/>
    <w:rsid w:val="00D3483D"/>
    <w:rsid w:val="00D64A8B"/>
    <w:rsid w:val="00D81769"/>
    <w:rsid w:val="00D828C3"/>
    <w:rsid w:val="00DC3B0C"/>
    <w:rsid w:val="00DC4AA8"/>
    <w:rsid w:val="00DF3E5B"/>
    <w:rsid w:val="00E06230"/>
    <w:rsid w:val="00E40723"/>
    <w:rsid w:val="00E64CE8"/>
    <w:rsid w:val="00E96F93"/>
    <w:rsid w:val="00EE0D59"/>
    <w:rsid w:val="00EE3182"/>
    <w:rsid w:val="00F52202"/>
    <w:rsid w:val="00F63B3A"/>
    <w:rsid w:val="00F902DE"/>
    <w:rsid w:val="00FA17FC"/>
    <w:rsid w:val="00FB70AE"/>
    <w:rsid w:val="00FC2EE7"/>
    <w:rsid w:val="00FD7348"/>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19"/>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02698"/>
    <w:rPr>
      <w:color w:val="605E5C"/>
      <w:shd w:val="clear" w:color="auto" w:fill="E1DFDD"/>
    </w:rPr>
  </w:style>
  <w:style w:type="character" w:styleId="FollowedHyperlink">
    <w:name w:val="FollowedHyperlink"/>
    <w:basedOn w:val="DefaultParagraphFont"/>
    <w:uiPriority w:val="99"/>
    <w:semiHidden/>
    <w:unhideWhenUsed/>
    <w:rsid w:val="008517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93576">
      <w:bodyDiv w:val="1"/>
      <w:marLeft w:val="0"/>
      <w:marRight w:val="0"/>
      <w:marTop w:val="0"/>
      <w:marBottom w:val="0"/>
      <w:divBdr>
        <w:top w:val="none" w:sz="0" w:space="0" w:color="auto"/>
        <w:left w:val="none" w:sz="0" w:space="0" w:color="auto"/>
        <w:bottom w:val="none" w:sz="0" w:space="0" w:color="auto"/>
        <w:right w:val="none" w:sz="0" w:space="0" w:color="auto"/>
      </w:divBdr>
    </w:div>
    <w:div w:id="182789993">
      <w:bodyDiv w:val="1"/>
      <w:marLeft w:val="0"/>
      <w:marRight w:val="0"/>
      <w:marTop w:val="0"/>
      <w:marBottom w:val="0"/>
      <w:divBdr>
        <w:top w:val="none" w:sz="0" w:space="0" w:color="auto"/>
        <w:left w:val="none" w:sz="0" w:space="0" w:color="auto"/>
        <w:bottom w:val="none" w:sz="0" w:space="0" w:color="auto"/>
        <w:right w:val="none" w:sz="0" w:space="0" w:color="auto"/>
      </w:divBdr>
    </w:div>
    <w:div w:id="288435452">
      <w:bodyDiv w:val="1"/>
      <w:marLeft w:val="0"/>
      <w:marRight w:val="0"/>
      <w:marTop w:val="0"/>
      <w:marBottom w:val="0"/>
      <w:divBdr>
        <w:top w:val="none" w:sz="0" w:space="0" w:color="auto"/>
        <w:left w:val="none" w:sz="0" w:space="0" w:color="auto"/>
        <w:bottom w:val="none" w:sz="0" w:space="0" w:color="auto"/>
        <w:right w:val="none" w:sz="0" w:space="0" w:color="auto"/>
      </w:divBdr>
    </w:div>
    <w:div w:id="369458317">
      <w:bodyDiv w:val="1"/>
      <w:marLeft w:val="0"/>
      <w:marRight w:val="0"/>
      <w:marTop w:val="0"/>
      <w:marBottom w:val="0"/>
      <w:divBdr>
        <w:top w:val="none" w:sz="0" w:space="0" w:color="auto"/>
        <w:left w:val="none" w:sz="0" w:space="0" w:color="auto"/>
        <w:bottom w:val="none" w:sz="0" w:space="0" w:color="auto"/>
        <w:right w:val="none" w:sz="0" w:space="0" w:color="auto"/>
      </w:divBdr>
    </w:div>
    <w:div w:id="433522745">
      <w:bodyDiv w:val="1"/>
      <w:marLeft w:val="0"/>
      <w:marRight w:val="0"/>
      <w:marTop w:val="0"/>
      <w:marBottom w:val="0"/>
      <w:divBdr>
        <w:top w:val="none" w:sz="0" w:space="0" w:color="auto"/>
        <w:left w:val="none" w:sz="0" w:space="0" w:color="auto"/>
        <w:bottom w:val="none" w:sz="0" w:space="0" w:color="auto"/>
        <w:right w:val="none" w:sz="0" w:space="0" w:color="auto"/>
      </w:divBdr>
      <w:divsChild>
        <w:div w:id="853805693">
          <w:marLeft w:val="446"/>
          <w:marRight w:val="0"/>
          <w:marTop w:val="67"/>
          <w:marBottom w:val="0"/>
          <w:divBdr>
            <w:top w:val="none" w:sz="0" w:space="0" w:color="auto"/>
            <w:left w:val="none" w:sz="0" w:space="0" w:color="auto"/>
            <w:bottom w:val="none" w:sz="0" w:space="0" w:color="auto"/>
            <w:right w:val="none" w:sz="0" w:space="0" w:color="auto"/>
          </w:divBdr>
        </w:div>
        <w:div w:id="1040667826">
          <w:marLeft w:val="446"/>
          <w:marRight w:val="0"/>
          <w:marTop w:val="67"/>
          <w:marBottom w:val="0"/>
          <w:divBdr>
            <w:top w:val="none" w:sz="0" w:space="0" w:color="auto"/>
            <w:left w:val="none" w:sz="0" w:space="0" w:color="auto"/>
            <w:bottom w:val="none" w:sz="0" w:space="0" w:color="auto"/>
            <w:right w:val="none" w:sz="0" w:space="0" w:color="auto"/>
          </w:divBdr>
        </w:div>
        <w:div w:id="973948576">
          <w:marLeft w:val="446"/>
          <w:marRight w:val="0"/>
          <w:marTop w:val="67"/>
          <w:marBottom w:val="0"/>
          <w:divBdr>
            <w:top w:val="none" w:sz="0" w:space="0" w:color="auto"/>
            <w:left w:val="none" w:sz="0" w:space="0" w:color="auto"/>
            <w:bottom w:val="none" w:sz="0" w:space="0" w:color="auto"/>
            <w:right w:val="none" w:sz="0" w:space="0" w:color="auto"/>
          </w:divBdr>
        </w:div>
        <w:div w:id="1184982057">
          <w:marLeft w:val="446"/>
          <w:marRight w:val="0"/>
          <w:marTop w:val="67"/>
          <w:marBottom w:val="0"/>
          <w:divBdr>
            <w:top w:val="none" w:sz="0" w:space="0" w:color="auto"/>
            <w:left w:val="none" w:sz="0" w:space="0" w:color="auto"/>
            <w:bottom w:val="none" w:sz="0" w:space="0" w:color="auto"/>
            <w:right w:val="none" w:sz="0" w:space="0" w:color="auto"/>
          </w:divBdr>
        </w:div>
      </w:divsChild>
    </w:div>
    <w:div w:id="779882999">
      <w:bodyDiv w:val="1"/>
      <w:marLeft w:val="0"/>
      <w:marRight w:val="0"/>
      <w:marTop w:val="0"/>
      <w:marBottom w:val="0"/>
      <w:divBdr>
        <w:top w:val="none" w:sz="0" w:space="0" w:color="auto"/>
        <w:left w:val="none" w:sz="0" w:space="0" w:color="auto"/>
        <w:bottom w:val="none" w:sz="0" w:space="0" w:color="auto"/>
        <w:right w:val="none" w:sz="0" w:space="0" w:color="auto"/>
      </w:divBdr>
    </w:div>
    <w:div w:id="843545960">
      <w:bodyDiv w:val="1"/>
      <w:marLeft w:val="0"/>
      <w:marRight w:val="0"/>
      <w:marTop w:val="0"/>
      <w:marBottom w:val="0"/>
      <w:divBdr>
        <w:top w:val="none" w:sz="0" w:space="0" w:color="auto"/>
        <w:left w:val="none" w:sz="0" w:space="0" w:color="auto"/>
        <w:bottom w:val="none" w:sz="0" w:space="0" w:color="auto"/>
        <w:right w:val="none" w:sz="0" w:space="0" w:color="auto"/>
      </w:divBdr>
    </w:div>
    <w:div w:id="999967420">
      <w:bodyDiv w:val="1"/>
      <w:marLeft w:val="0"/>
      <w:marRight w:val="0"/>
      <w:marTop w:val="0"/>
      <w:marBottom w:val="0"/>
      <w:divBdr>
        <w:top w:val="none" w:sz="0" w:space="0" w:color="auto"/>
        <w:left w:val="none" w:sz="0" w:space="0" w:color="auto"/>
        <w:bottom w:val="none" w:sz="0" w:space="0" w:color="auto"/>
        <w:right w:val="none" w:sz="0" w:space="0" w:color="auto"/>
      </w:divBdr>
    </w:div>
    <w:div w:id="1528446656">
      <w:bodyDiv w:val="1"/>
      <w:marLeft w:val="0"/>
      <w:marRight w:val="0"/>
      <w:marTop w:val="0"/>
      <w:marBottom w:val="0"/>
      <w:divBdr>
        <w:top w:val="none" w:sz="0" w:space="0" w:color="auto"/>
        <w:left w:val="none" w:sz="0" w:space="0" w:color="auto"/>
        <w:bottom w:val="none" w:sz="0" w:space="0" w:color="auto"/>
        <w:right w:val="none" w:sz="0" w:space="0" w:color="auto"/>
      </w:divBdr>
    </w:div>
    <w:div w:id="1604413683">
      <w:bodyDiv w:val="1"/>
      <w:marLeft w:val="0"/>
      <w:marRight w:val="0"/>
      <w:marTop w:val="0"/>
      <w:marBottom w:val="0"/>
      <w:divBdr>
        <w:top w:val="none" w:sz="0" w:space="0" w:color="auto"/>
        <w:left w:val="none" w:sz="0" w:space="0" w:color="auto"/>
        <w:bottom w:val="none" w:sz="0" w:space="0" w:color="auto"/>
        <w:right w:val="none" w:sz="0" w:space="0" w:color="auto"/>
      </w:divBdr>
    </w:div>
    <w:div w:id="1944222364">
      <w:bodyDiv w:val="1"/>
      <w:marLeft w:val="0"/>
      <w:marRight w:val="0"/>
      <w:marTop w:val="0"/>
      <w:marBottom w:val="0"/>
      <w:divBdr>
        <w:top w:val="none" w:sz="0" w:space="0" w:color="auto"/>
        <w:left w:val="none" w:sz="0" w:space="0" w:color="auto"/>
        <w:bottom w:val="none" w:sz="0" w:space="0" w:color="auto"/>
        <w:right w:val="none" w:sz="0" w:space="0" w:color="auto"/>
      </w:divBdr>
    </w:div>
    <w:div w:id="207342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report-terroris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bc.co.uk/sport/football/578004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2.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Sharon McGovern- Ims</cp:lastModifiedBy>
  <cp:revision>56</cp:revision>
  <dcterms:created xsi:type="dcterms:W3CDTF">2021-10-27T13:52:00Z</dcterms:created>
  <dcterms:modified xsi:type="dcterms:W3CDTF">2021-11-08T08:42:00Z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